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</w:pPr>
      <w:r>
        <w:rPr>
          <w:rFonts w:hint="eastAsia"/>
        </w:rPr>
        <w:t>补贴后售价16.69万起 2</w:t>
      </w:r>
      <w:r>
        <w:t>021</w:t>
      </w:r>
      <w:r>
        <w:rPr>
          <w:rFonts w:hint="eastAsia"/>
        </w:rPr>
        <w:t>款爱驰U5全球</w:t>
      </w:r>
      <w:r>
        <w:t>焕新</w:t>
      </w:r>
      <w:r>
        <w:rPr>
          <w:rFonts w:hint="eastAsia"/>
        </w:rPr>
        <w:t>升级</w:t>
      </w:r>
      <w:r>
        <w:t>上市</w:t>
      </w:r>
      <w:r>
        <w:rPr>
          <w:rFonts w:hint="eastAsia"/>
        </w:rPr>
        <w:t xml:space="preserve"> </w:t>
      </w:r>
    </w:p>
    <w:p>
      <w:pPr>
        <w:ind w:firstLine="570"/>
        <w:jc w:val="center"/>
        <w:rPr>
          <w:rFonts w:ascii="微软雅黑" w:hAnsi="微软雅黑" w:eastAsia="微软雅黑"/>
          <w:b/>
          <w:sz w:val="28"/>
          <w:szCs w:val="28"/>
        </w:rPr>
      </w:pPr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9月1</w:t>
      </w:r>
      <w:r>
        <w:rPr>
          <w:rFonts w:ascii="微软雅黑" w:hAnsi="微软雅黑" w:eastAsia="微软雅黑"/>
          <w:sz w:val="24"/>
          <w:szCs w:val="24"/>
        </w:rPr>
        <w:t>7</w:t>
      </w:r>
      <w:r>
        <w:rPr>
          <w:rFonts w:hint="eastAsia" w:ascii="微软雅黑" w:hAnsi="微软雅黑" w:eastAsia="微软雅黑"/>
          <w:sz w:val="24"/>
          <w:szCs w:val="24"/>
        </w:rPr>
        <w:t>日</w:t>
      </w:r>
      <w:r>
        <w:rPr>
          <w:rFonts w:ascii="微软雅黑" w:hAnsi="微软雅黑" w:eastAsia="微软雅黑"/>
          <w:sz w:val="24"/>
          <w:szCs w:val="24"/>
        </w:rPr>
        <w:t>，</w:t>
      </w:r>
      <w:r>
        <w:rPr>
          <w:rFonts w:hint="eastAsia" w:ascii="微软雅黑" w:hAnsi="微软雅黑" w:eastAsia="微软雅黑"/>
          <w:sz w:val="24"/>
          <w:szCs w:val="24"/>
        </w:rPr>
        <w:t>2021款爱驰</w:t>
      </w:r>
      <w:r>
        <w:rPr>
          <w:rFonts w:ascii="微软雅黑" w:hAnsi="微软雅黑" w:eastAsia="微软雅黑"/>
          <w:sz w:val="24"/>
          <w:szCs w:val="24"/>
        </w:rPr>
        <w:t>U5</w:t>
      </w:r>
      <w:r>
        <w:rPr>
          <w:rFonts w:hint="eastAsia" w:ascii="微软雅黑" w:hAnsi="微软雅黑" w:eastAsia="微软雅黑"/>
          <w:sz w:val="24"/>
          <w:szCs w:val="24"/>
        </w:rPr>
        <w:t>全球</w:t>
      </w:r>
      <w:r>
        <w:rPr>
          <w:rFonts w:ascii="微软雅黑" w:hAnsi="微软雅黑" w:eastAsia="微软雅黑"/>
          <w:sz w:val="24"/>
          <w:szCs w:val="24"/>
        </w:rPr>
        <w:t>焕新</w:t>
      </w:r>
      <w:r>
        <w:rPr>
          <w:rFonts w:hint="eastAsia" w:ascii="微软雅黑" w:hAnsi="微软雅黑" w:eastAsia="微软雅黑"/>
          <w:sz w:val="24"/>
          <w:szCs w:val="24"/>
        </w:rPr>
        <w:t>升级</w:t>
      </w:r>
      <w:r>
        <w:rPr>
          <w:rFonts w:ascii="微软雅黑" w:hAnsi="微软雅黑" w:eastAsia="微软雅黑"/>
          <w:sz w:val="24"/>
          <w:szCs w:val="24"/>
        </w:rPr>
        <w:t>上市</w:t>
      </w:r>
      <w:r>
        <w:rPr>
          <w:rFonts w:hint="eastAsia" w:ascii="微软雅黑" w:hAnsi="微软雅黑" w:eastAsia="微软雅黑"/>
          <w:sz w:val="24"/>
          <w:szCs w:val="24"/>
        </w:rPr>
        <w:t>，新车共提供SE、ING、ING+、PRO、PRO+</w:t>
      </w:r>
      <w:r>
        <w:rPr>
          <w:rFonts w:ascii="微软雅黑" w:hAnsi="微软雅黑" w:eastAsia="微软雅黑"/>
          <w:sz w:val="24"/>
          <w:szCs w:val="24"/>
        </w:rPr>
        <w:t>5款车型，</w:t>
      </w:r>
      <w:r>
        <w:rPr>
          <w:rFonts w:hint="eastAsia" w:ascii="微软雅黑" w:hAnsi="微软雅黑" w:eastAsia="微软雅黑"/>
          <w:sz w:val="24"/>
          <w:szCs w:val="24"/>
        </w:rPr>
        <w:t>根据</w:t>
      </w:r>
      <w:r>
        <w:rPr>
          <w:rFonts w:ascii="微软雅黑" w:hAnsi="微软雅黑" w:eastAsia="微软雅黑"/>
          <w:sz w:val="24"/>
          <w:szCs w:val="24"/>
        </w:rPr>
        <w:t>不同配置选择，</w:t>
      </w:r>
      <w:r>
        <w:rPr>
          <w:rFonts w:hint="eastAsia" w:ascii="微软雅黑" w:hAnsi="微软雅黑" w:eastAsia="微软雅黑"/>
          <w:sz w:val="24"/>
          <w:szCs w:val="24"/>
        </w:rPr>
        <w:t>补贴后</w:t>
      </w:r>
      <w:r>
        <w:rPr>
          <w:rFonts w:ascii="微软雅黑" w:hAnsi="微软雅黑" w:eastAsia="微软雅黑"/>
          <w:sz w:val="24"/>
          <w:szCs w:val="24"/>
        </w:rPr>
        <w:t>售价区间为</w:t>
      </w:r>
      <w:r>
        <w:rPr>
          <w:rFonts w:hint="eastAsia" w:ascii="微软雅黑" w:hAnsi="微软雅黑" w:eastAsia="微软雅黑"/>
          <w:sz w:val="24"/>
          <w:szCs w:val="24"/>
        </w:rPr>
        <w:t>16.69万</w:t>
      </w:r>
      <w:r>
        <w:rPr>
          <w:rFonts w:ascii="微软雅黑" w:hAnsi="微软雅黑" w:eastAsia="微软雅黑"/>
          <w:sz w:val="24"/>
          <w:szCs w:val="24"/>
        </w:rPr>
        <w:t>-2</w:t>
      </w:r>
      <w:r>
        <w:rPr>
          <w:rFonts w:hint="eastAsia" w:ascii="微软雅黑" w:hAnsi="微软雅黑" w:eastAsia="微软雅黑"/>
          <w:sz w:val="24"/>
          <w:szCs w:val="24"/>
        </w:rPr>
        <w:t>4.99万</w:t>
      </w:r>
      <w:r>
        <w:rPr>
          <w:rFonts w:ascii="微软雅黑" w:hAnsi="微软雅黑" w:eastAsia="微软雅黑"/>
          <w:sz w:val="24"/>
          <w:szCs w:val="24"/>
        </w:rPr>
        <w:t>元。2021款爱驰U5针对外观内饰、智能交互、动力系统以及智能辅助驾驶等方面进行了近150项升级，</w:t>
      </w:r>
      <w:r>
        <w:rPr>
          <w:rFonts w:hint="eastAsia" w:ascii="微软雅黑" w:hAnsi="微软雅黑" w:eastAsia="微软雅黑"/>
          <w:sz w:val="24"/>
          <w:szCs w:val="24"/>
        </w:rPr>
        <w:t>每一面都能独当一面，</w:t>
      </w:r>
      <w:r>
        <w:rPr>
          <w:rFonts w:ascii="微软雅黑" w:hAnsi="微软雅黑" w:eastAsia="微软雅黑"/>
          <w:sz w:val="24"/>
          <w:szCs w:val="24"/>
        </w:rPr>
        <w:t>为用户打造了一款集好开、智能、舒适、安全、品质于一身的20万级智能电动车明智之选，以亲民的价格让中国乃至全球</w:t>
      </w:r>
      <w:r>
        <w:rPr>
          <w:rFonts w:hint="eastAsia" w:ascii="微软雅黑" w:hAnsi="微软雅黑" w:eastAsia="微软雅黑"/>
          <w:sz w:val="24"/>
          <w:szCs w:val="24"/>
        </w:rPr>
        <w:t>用户</w:t>
      </w:r>
      <w:r>
        <w:rPr>
          <w:rFonts w:ascii="微软雅黑" w:hAnsi="微软雅黑" w:eastAsia="微软雅黑"/>
          <w:sz w:val="24"/>
          <w:szCs w:val="24"/>
        </w:rPr>
        <w:t>享受到优异品质。</w:t>
      </w:r>
    </w:p>
    <w:p>
      <w:pPr>
        <w:ind w:firstLine="480" w:firstLineChars="20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3516630"/>
            <wp:effectExtent l="0" t="0" r="2540" b="7620"/>
            <wp:docPr id="7" name="图片 7" descr="F:\平面素材\AIWAYS U5 RomanticRoad\_DAN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\平面素材\AIWAYS U5 RomanticRoad\_DAN14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爱驰自诞生之初就集结了全球优质资源和领先的智能科技，基于对用户用车痛点和出行需求的</w:t>
      </w:r>
      <w:r>
        <w:rPr>
          <w:rFonts w:ascii="微软雅黑" w:hAnsi="微软雅黑" w:eastAsia="微软雅黑"/>
          <w:sz w:val="24"/>
          <w:szCs w:val="24"/>
        </w:rPr>
        <w:t>洞察</w:t>
      </w:r>
      <w:r>
        <w:rPr>
          <w:rFonts w:hint="eastAsia" w:ascii="微软雅黑" w:hAnsi="微软雅黑" w:eastAsia="微软雅黑"/>
          <w:sz w:val="24"/>
          <w:szCs w:val="24"/>
        </w:rPr>
        <w:t>，爱驰全新推出技术品牌“</w:t>
      </w:r>
      <w:r>
        <w:rPr>
          <w:rFonts w:ascii="微软雅黑" w:hAnsi="微软雅黑" w:eastAsia="微软雅黑"/>
          <w:sz w:val="24"/>
          <w:szCs w:val="24"/>
        </w:rPr>
        <w:t>AI TECH 智爱科技”，从研发、设计到制造环节，在品质、智能、安全三部分严苛把控产品质量。</w:t>
      </w:r>
      <w:r>
        <w:rPr>
          <w:rFonts w:hint="eastAsia" w:ascii="微软雅黑" w:hAnsi="微软雅黑" w:eastAsia="微软雅黑"/>
          <w:sz w:val="24"/>
          <w:szCs w:val="24"/>
        </w:rPr>
        <w:t>得益于</w:t>
      </w:r>
      <w:r>
        <w:rPr>
          <w:rFonts w:ascii="微软雅黑" w:hAnsi="微软雅黑" w:eastAsia="微软雅黑"/>
          <w:sz w:val="24"/>
          <w:szCs w:val="24"/>
        </w:rPr>
        <w:t>”</w:t>
      </w:r>
      <w:r>
        <w:rPr>
          <w:rFonts w:hint="eastAsia" w:ascii="微软雅黑" w:hAnsi="微软雅黑" w:eastAsia="微软雅黑"/>
          <w:sz w:val="24"/>
          <w:szCs w:val="24"/>
        </w:rPr>
        <w:t>智爱科技</w:t>
      </w:r>
      <w:r>
        <w:rPr>
          <w:rFonts w:ascii="微软雅黑" w:hAnsi="微软雅黑" w:eastAsia="微软雅黑"/>
          <w:sz w:val="24"/>
          <w:szCs w:val="24"/>
        </w:rPr>
        <w:t>”</w:t>
      </w:r>
      <w:r>
        <w:rPr>
          <w:rFonts w:hint="eastAsia" w:ascii="微软雅黑" w:hAnsi="微软雅黑" w:eastAsia="微软雅黑"/>
          <w:sz w:val="24"/>
          <w:szCs w:val="24"/>
        </w:rPr>
        <w:t>的加持，</w:t>
      </w:r>
      <w:r>
        <w:rPr>
          <w:rFonts w:ascii="微软雅黑" w:hAnsi="微软雅黑" w:eastAsia="微软雅黑"/>
          <w:sz w:val="24"/>
          <w:szCs w:val="24"/>
        </w:rPr>
        <w:t>爱驰</w:t>
      </w:r>
      <w:r>
        <w:rPr>
          <w:rFonts w:hint="eastAsia" w:ascii="微软雅黑" w:hAnsi="微软雅黑" w:eastAsia="微软雅黑"/>
          <w:sz w:val="24"/>
          <w:szCs w:val="24"/>
        </w:rPr>
        <w:t>U5实现</w:t>
      </w:r>
      <w:r>
        <w:rPr>
          <w:rFonts w:ascii="微软雅黑" w:hAnsi="微软雅黑" w:eastAsia="微软雅黑"/>
          <w:sz w:val="24"/>
          <w:szCs w:val="24"/>
        </w:rPr>
        <w:t>快速</w:t>
      </w:r>
      <w:r>
        <w:rPr>
          <w:rFonts w:hint="eastAsia" w:ascii="微软雅黑" w:hAnsi="微软雅黑" w:eastAsia="微软雅黑"/>
          <w:sz w:val="24"/>
          <w:szCs w:val="24"/>
        </w:rPr>
        <w:t>升级</w:t>
      </w:r>
      <w:r>
        <w:rPr>
          <w:rFonts w:ascii="微软雅黑" w:hAnsi="微软雅黑" w:eastAsia="微软雅黑"/>
          <w:sz w:val="24"/>
          <w:szCs w:val="24"/>
        </w:rPr>
        <w:t>，</w:t>
      </w:r>
      <w:r>
        <w:rPr>
          <w:rFonts w:hint="eastAsia" w:ascii="微软雅黑" w:hAnsi="微软雅黑" w:eastAsia="微软雅黑"/>
          <w:sz w:val="24"/>
          <w:szCs w:val="24"/>
        </w:rPr>
        <w:t>后续</w:t>
      </w:r>
      <w:r>
        <w:rPr>
          <w:rFonts w:ascii="微软雅黑" w:hAnsi="微软雅黑" w:eastAsia="微软雅黑"/>
          <w:sz w:val="24"/>
          <w:szCs w:val="24"/>
        </w:rPr>
        <w:t>随着U系家族的产品扩充，爱驰的核心技术也将不断迭代进化。</w:t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3517265"/>
            <wp:effectExtent l="0" t="0" r="2540" b="6985"/>
            <wp:docPr id="4" name="图片 4" descr="D:\20200305斯图加特U5欧版发布\欧版U5\U5图片素材\U5高清实景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20200305斯图加特U5欧版发布\欧版U5\U5图片素材\U5高清实景图\3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据悉</w:t>
      </w:r>
      <w:r>
        <w:rPr>
          <w:rFonts w:ascii="微软雅黑" w:hAnsi="微软雅黑" w:eastAsia="微软雅黑"/>
          <w:sz w:val="24"/>
          <w:szCs w:val="24"/>
        </w:rPr>
        <w:t>，</w:t>
      </w:r>
      <w:r>
        <w:rPr>
          <w:rFonts w:hint="eastAsia" w:ascii="微软雅黑" w:hAnsi="微软雅黑" w:eastAsia="微软雅黑"/>
          <w:sz w:val="24"/>
          <w:szCs w:val="24"/>
        </w:rPr>
        <w:t>爱驰首批出口法国</w:t>
      </w:r>
      <w:r>
        <w:rPr>
          <w:rFonts w:ascii="微软雅黑" w:hAnsi="微软雅黑" w:eastAsia="微软雅黑"/>
          <w:sz w:val="24"/>
          <w:szCs w:val="24"/>
        </w:rPr>
        <w:t>的</w:t>
      </w:r>
      <w:r>
        <w:rPr>
          <w:rFonts w:hint="eastAsia" w:ascii="微软雅黑" w:hAnsi="微软雅黑" w:eastAsia="微软雅黑"/>
          <w:sz w:val="24"/>
          <w:szCs w:val="24"/>
        </w:rPr>
        <w:t>500台欧版爱驰</w:t>
      </w:r>
      <w:r>
        <w:rPr>
          <w:rFonts w:ascii="微软雅黑" w:hAnsi="微软雅黑" w:eastAsia="微软雅黑"/>
          <w:sz w:val="24"/>
          <w:szCs w:val="24"/>
        </w:rPr>
        <w:t>U5</w:t>
      </w:r>
      <w:r>
        <w:rPr>
          <w:rFonts w:hint="eastAsia" w:ascii="微软雅黑" w:hAnsi="微软雅黑" w:eastAsia="微软雅黑"/>
          <w:sz w:val="24"/>
          <w:szCs w:val="24"/>
        </w:rPr>
        <w:t>已经投入当地绿色出行服务</w:t>
      </w:r>
      <w:r>
        <w:rPr>
          <w:rFonts w:ascii="微软雅黑" w:hAnsi="微软雅黑" w:eastAsia="微软雅黑"/>
          <w:sz w:val="24"/>
          <w:szCs w:val="24"/>
        </w:rPr>
        <w:t>，成为民众度假新宠</w:t>
      </w:r>
      <w:r>
        <w:rPr>
          <w:rFonts w:hint="eastAsia" w:ascii="微软雅黑" w:hAnsi="微软雅黑" w:eastAsia="微软雅黑"/>
          <w:sz w:val="24"/>
          <w:szCs w:val="24"/>
        </w:rPr>
        <w:t>。爱驰U5也已经在德国开售，售价37990欧元</w:t>
      </w:r>
      <w:r>
        <w:rPr>
          <w:rFonts w:ascii="微软雅黑" w:hAnsi="微软雅黑" w:eastAsia="微软雅黑"/>
          <w:sz w:val="24"/>
          <w:szCs w:val="24"/>
        </w:rPr>
        <w:t>起</w:t>
      </w:r>
      <w:r>
        <w:rPr>
          <w:rFonts w:hint="eastAsia" w:ascii="微软雅黑" w:hAnsi="微软雅黑" w:eastAsia="微软雅黑"/>
          <w:sz w:val="24"/>
          <w:szCs w:val="24"/>
        </w:rPr>
        <w:t>，短短</w:t>
      </w:r>
      <w:r>
        <w:rPr>
          <w:rFonts w:ascii="微软雅黑" w:hAnsi="微软雅黑" w:eastAsia="微软雅黑"/>
          <w:sz w:val="24"/>
          <w:szCs w:val="24"/>
        </w:rPr>
        <w:t>两周时间</w:t>
      </w:r>
      <w:r>
        <w:rPr>
          <w:rFonts w:hint="eastAsia" w:ascii="微软雅黑" w:hAnsi="微软雅黑" w:eastAsia="微软雅黑"/>
          <w:sz w:val="24"/>
          <w:szCs w:val="24"/>
        </w:rPr>
        <w:t>斩获订单已达三位数，接下来将陆续在瑞士、法国、挪威、荷兰、丹麦等国家启动销售。随着</w:t>
      </w:r>
      <w:r>
        <w:rPr>
          <w:rFonts w:ascii="微软雅黑" w:hAnsi="微软雅黑" w:eastAsia="微软雅黑"/>
          <w:sz w:val="24"/>
          <w:szCs w:val="24"/>
        </w:rPr>
        <w:t>2021款爱驰U5</w:t>
      </w:r>
      <w:r>
        <w:rPr>
          <w:rFonts w:hint="eastAsia" w:ascii="微软雅黑" w:hAnsi="微软雅黑" w:eastAsia="微软雅黑"/>
          <w:sz w:val="24"/>
          <w:szCs w:val="24"/>
        </w:rPr>
        <w:t>上市，欧版焕新款爱驰U5将陆续出口欧盟，交付用户。此外，爱驰汽车还将继续开拓全球市场，即将登陆以色列等经济发达国家。</w:t>
      </w:r>
    </w:p>
    <w:p>
      <w:pPr>
        <w:rPr>
          <w:rFonts w:ascii="微软雅黑" w:hAnsi="微软雅黑" w:eastAsia="微软雅黑"/>
          <w:b/>
          <w:sz w:val="28"/>
          <w:szCs w:val="28"/>
        </w:rPr>
      </w:pPr>
      <w:r>
        <w:rPr>
          <w:rFonts w:hint="eastAsia" w:ascii="微软雅黑" w:hAnsi="微软雅黑" w:eastAsia="微软雅黑"/>
          <w:b/>
          <w:sz w:val="28"/>
          <w:szCs w:val="28"/>
        </w:rPr>
        <w:t>全面升级优化 每一面 独</w:t>
      </w:r>
      <w:r>
        <w:rPr>
          <w:rFonts w:ascii="微软雅黑" w:hAnsi="微软雅黑" w:eastAsia="微软雅黑"/>
          <w:b/>
          <w:sz w:val="28"/>
          <w:szCs w:val="28"/>
        </w:rPr>
        <w:t>当一面</w:t>
      </w:r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2021款爱驰U5</w:t>
      </w:r>
      <w:r>
        <w:rPr>
          <w:rFonts w:ascii="微软雅黑" w:hAnsi="微软雅黑" w:eastAsia="微软雅黑"/>
          <w:sz w:val="24"/>
          <w:szCs w:val="24"/>
        </w:rPr>
        <w:t>凭借</w:t>
      </w:r>
      <w:r>
        <w:rPr>
          <w:rFonts w:hint="eastAsia" w:ascii="微软雅黑" w:hAnsi="微软雅黑" w:eastAsia="微软雅黑"/>
          <w:sz w:val="24"/>
          <w:szCs w:val="24"/>
        </w:rPr>
        <w:t>AI智</w:t>
      </w:r>
      <w:r>
        <w:rPr>
          <w:rFonts w:ascii="微软雅黑" w:hAnsi="微软雅黑" w:eastAsia="微软雅黑"/>
          <w:sz w:val="24"/>
          <w:szCs w:val="24"/>
        </w:rPr>
        <w:t>驾</w:t>
      </w:r>
      <w:r>
        <w:rPr>
          <w:rFonts w:hint="eastAsia" w:ascii="微软雅黑" w:hAnsi="微软雅黑" w:eastAsia="微软雅黑"/>
          <w:sz w:val="24"/>
          <w:szCs w:val="24"/>
        </w:rPr>
        <w:t>技术</w:t>
      </w:r>
      <w:r>
        <w:rPr>
          <w:rFonts w:ascii="微软雅黑" w:hAnsi="微软雅黑" w:eastAsia="微软雅黑"/>
          <w:sz w:val="24"/>
          <w:szCs w:val="24"/>
        </w:rPr>
        <w:t>，</w:t>
      </w:r>
      <w:r>
        <w:rPr>
          <w:rFonts w:hint="eastAsia" w:ascii="微软雅黑" w:hAnsi="微软雅黑" w:eastAsia="微软雅黑"/>
          <w:sz w:val="24"/>
          <w:szCs w:val="24"/>
        </w:rPr>
        <w:t>将性能与续航这两个看似不可调和的矛盾点进行完美融合，做到性能提升，续航不减，</w:t>
      </w:r>
      <w:r>
        <w:rPr>
          <w:rFonts w:ascii="微软雅黑" w:hAnsi="微软雅黑" w:eastAsia="微软雅黑"/>
          <w:sz w:val="24"/>
          <w:szCs w:val="24"/>
        </w:rPr>
        <w:t>打造</w:t>
      </w:r>
      <w:r>
        <w:rPr>
          <w:rFonts w:hint="eastAsia" w:ascii="微软雅黑" w:hAnsi="微软雅黑" w:eastAsia="微软雅黑"/>
          <w:sz w:val="24"/>
          <w:szCs w:val="24"/>
        </w:rPr>
        <w:t>了</w:t>
      </w:r>
      <w:r>
        <w:rPr>
          <w:rFonts w:ascii="微软雅黑" w:hAnsi="微软雅黑" w:eastAsia="微软雅黑"/>
          <w:sz w:val="24"/>
          <w:szCs w:val="24"/>
        </w:rPr>
        <w:t>游刃有余的越级驾乘体验</w:t>
      </w:r>
      <w:r>
        <w:rPr>
          <w:rFonts w:hint="eastAsia" w:ascii="微软雅黑" w:hAnsi="微软雅黑" w:eastAsia="微软雅黑"/>
          <w:sz w:val="24"/>
          <w:szCs w:val="24"/>
        </w:rPr>
        <w:t>。</w:t>
      </w:r>
      <w:r>
        <w:rPr>
          <w:rFonts w:ascii="微软雅黑" w:hAnsi="微软雅黑" w:eastAsia="微软雅黑"/>
          <w:sz w:val="24"/>
          <w:szCs w:val="24"/>
        </w:rPr>
        <w:t>搭载高性能三合一永磁同步电机</w:t>
      </w:r>
      <w:r>
        <w:rPr>
          <w:rFonts w:hint="eastAsia" w:ascii="微软雅黑" w:hAnsi="微软雅黑" w:eastAsia="微软雅黑"/>
          <w:sz w:val="24"/>
          <w:szCs w:val="24"/>
        </w:rPr>
        <w:t>，</w:t>
      </w:r>
      <w:r>
        <w:rPr>
          <w:rFonts w:ascii="微软雅黑" w:hAnsi="微软雅黑" w:eastAsia="微软雅黑"/>
          <w:sz w:val="24"/>
          <w:szCs w:val="24"/>
        </w:rPr>
        <w:t>2021款爱驰U5</w:t>
      </w:r>
      <w:r>
        <w:rPr>
          <w:rFonts w:hint="eastAsia" w:ascii="微软雅黑" w:hAnsi="微软雅黑" w:eastAsia="微软雅黑"/>
          <w:sz w:val="24"/>
          <w:szCs w:val="24"/>
        </w:rPr>
        <w:t>最大功率相比现款车型提升10k</w:t>
      </w:r>
      <w:r>
        <w:rPr>
          <w:rFonts w:ascii="微软雅黑" w:hAnsi="微软雅黑" w:eastAsia="微软雅黑"/>
          <w:sz w:val="24"/>
          <w:szCs w:val="24"/>
        </w:rPr>
        <w:t>W</w:t>
      </w:r>
      <w:r>
        <w:rPr>
          <w:rFonts w:hint="eastAsia" w:ascii="微软雅黑" w:hAnsi="微软雅黑" w:eastAsia="微软雅黑"/>
          <w:sz w:val="24"/>
          <w:szCs w:val="24"/>
        </w:rPr>
        <w:t>，</w:t>
      </w:r>
      <w:r>
        <w:rPr>
          <w:rFonts w:ascii="微软雅黑" w:hAnsi="微软雅黑" w:eastAsia="微软雅黑"/>
          <w:sz w:val="24"/>
          <w:szCs w:val="24"/>
        </w:rPr>
        <w:t>0-100km/h加速时间仅为7.6s，处于同级车型领先水平。</w:t>
      </w:r>
      <w:r>
        <w:rPr>
          <w:rFonts w:hint="eastAsia" w:ascii="微软雅黑" w:hAnsi="微软雅黑" w:eastAsia="微软雅黑"/>
          <w:sz w:val="24"/>
          <w:szCs w:val="24"/>
        </w:rPr>
        <w:t>与此同时，得益于配方升级电芯、先进电池管理系统以及轻量化车身，</w:t>
      </w:r>
      <w:r>
        <w:rPr>
          <w:rFonts w:ascii="微软雅黑" w:hAnsi="微软雅黑" w:eastAsia="微软雅黑"/>
          <w:sz w:val="24"/>
          <w:szCs w:val="24"/>
        </w:rPr>
        <w:t>整车百公里能耗</w:t>
      </w:r>
      <w:r>
        <w:rPr>
          <w:rFonts w:hint="eastAsia" w:ascii="微软雅黑" w:hAnsi="微软雅黑" w:eastAsia="微软雅黑"/>
          <w:sz w:val="24"/>
          <w:szCs w:val="24"/>
        </w:rPr>
        <w:t>仅为</w:t>
      </w:r>
      <w:r>
        <w:rPr>
          <w:rFonts w:ascii="微软雅黑" w:hAnsi="微软雅黑" w:eastAsia="微软雅黑"/>
          <w:sz w:val="24"/>
          <w:szCs w:val="24"/>
        </w:rPr>
        <w:t>13.8kWh</w:t>
      </w:r>
      <w:r>
        <w:rPr>
          <w:rFonts w:hint="eastAsia" w:ascii="微软雅黑" w:hAnsi="微软雅黑" w:eastAsia="微软雅黑"/>
          <w:sz w:val="24"/>
          <w:szCs w:val="24"/>
        </w:rPr>
        <w:t>，</w:t>
      </w:r>
      <w:r>
        <w:rPr>
          <w:rFonts w:ascii="微软雅黑" w:hAnsi="微软雅黑" w:eastAsia="微软雅黑"/>
          <w:sz w:val="24"/>
          <w:szCs w:val="24"/>
        </w:rPr>
        <w:t>NEDC工况续航里程达到503km，WLTP工况续航里程可达400km以上，助力用户远行无忧。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3519805"/>
            <wp:effectExtent l="0" t="0" r="2540" b="4445"/>
            <wp:docPr id="5" name="图片 5" descr="K:\Public\品牌公关应用\公关信息库\欧版U5海外素材精选\海外素材0526\beauty shot\_DAN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K:\Public\品牌公关应用\公关信息库\欧版U5海外素材精选\海外素材0526\beauty shot\_DAN3026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智能时代，2021款</w:t>
      </w:r>
      <w:r>
        <w:rPr>
          <w:rFonts w:ascii="微软雅黑" w:hAnsi="微软雅黑" w:eastAsia="微软雅黑"/>
          <w:sz w:val="24"/>
          <w:szCs w:val="24"/>
        </w:rPr>
        <w:t>爱驰</w:t>
      </w:r>
      <w:r>
        <w:rPr>
          <w:rFonts w:hint="eastAsia" w:ascii="微软雅黑" w:hAnsi="微软雅黑" w:eastAsia="微软雅黑"/>
          <w:sz w:val="24"/>
          <w:szCs w:val="24"/>
        </w:rPr>
        <w:t>U5凭借主动式智能语音交互与</w:t>
      </w:r>
      <w:r>
        <w:rPr>
          <w:rFonts w:ascii="微软雅黑" w:hAnsi="微软雅黑" w:eastAsia="微软雅黑"/>
          <w:sz w:val="24"/>
          <w:szCs w:val="24"/>
        </w:rPr>
        <w:t>AI-Pilot智能辅助驾驶</w:t>
      </w:r>
      <w:r>
        <w:rPr>
          <w:rFonts w:hint="eastAsia" w:ascii="微软雅黑" w:hAnsi="微软雅黑" w:eastAsia="微软雅黑"/>
          <w:sz w:val="24"/>
          <w:szCs w:val="24"/>
        </w:rPr>
        <w:t>，为用户构建一呼百应、</w:t>
      </w:r>
      <w:r>
        <w:rPr>
          <w:rFonts w:ascii="微软雅黑" w:hAnsi="微软雅黑" w:eastAsia="微软雅黑"/>
          <w:sz w:val="24"/>
          <w:szCs w:val="24"/>
        </w:rPr>
        <w:t>一键操控、</w:t>
      </w:r>
      <w:r>
        <w:rPr>
          <w:rFonts w:hint="eastAsia" w:ascii="微软雅黑" w:hAnsi="微软雅黑" w:eastAsia="微软雅黑"/>
          <w:sz w:val="24"/>
          <w:szCs w:val="24"/>
        </w:rPr>
        <w:t>放手</w:t>
      </w:r>
      <w:r>
        <w:rPr>
          <w:rFonts w:ascii="微软雅黑" w:hAnsi="微软雅黑" w:eastAsia="微软雅黑"/>
          <w:sz w:val="24"/>
          <w:szCs w:val="24"/>
        </w:rPr>
        <w:t>前行的</w:t>
      </w:r>
      <w:r>
        <w:rPr>
          <w:rFonts w:hint="eastAsia" w:ascii="微软雅黑" w:hAnsi="微软雅黑" w:eastAsia="微软雅黑"/>
          <w:sz w:val="24"/>
          <w:szCs w:val="24"/>
        </w:rPr>
        <w:t>用车</w:t>
      </w:r>
      <w:r>
        <w:rPr>
          <w:rFonts w:ascii="微软雅黑" w:hAnsi="微软雅黑" w:eastAsia="微软雅黑"/>
          <w:sz w:val="24"/>
          <w:szCs w:val="24"/>
        </w:rPr>
        <w:t>体验</w:t>
      </w:r>
      <w:r>
        <w:rPr>
          <w:rFonts w:ascii="微软雅黑" w:hAnsi="微软雅黑" w:eastAsia="微软雅黑"/>
          <w:sz w:val="24"/>
          <w:szCs w:val="24"/>
        </w:rPr>
        <w:t>。</w:t>
      </w:r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通过精准的语义识别和声源定位技术，2021款爱驰U5可以实现语音控制车辆硬件、免唤醒语音控制、多轮对话、连续指令、语音闪念胶囊、自定义语音合成等功能，让人车交流更为便捷、智能</w:t>
      </w:r>
      <w:r>
        <w:rPr>
          <w:rFonts w:hint="eastAsia" w:ascii="微软雅黑" w:hAnsi="微软雅黑" w:eastAsia="微软雅黑"/>
          <w:sz w:val="24"/>
          <w:szCs w:val="24"/>
        </w:rPr>
        <w:t>。智能语音助手个性化自定义等功能更助力2021款爱驰U</w:t>
      </w:r>
      <w:r>
        <w:rPr>
          <w:rFonts w:ascii="微软雅黑" w:hAnsi="微软雅黑" w:eastAsia="微软雅黑"/>
          <w:sz w:val="24"/>
          <w:szCs w:val="24"/>
        </w:rPr>
        <w:t>5</w:t>
      </w:r>
      <w:r>
        <w:rPr>
          <w:rFonts w:hint="eastAsia" w:ascii="微软雅黑" w:hAnsi="微软雅黑" w:eastAsia="微软雅黑"/>
          <w:sz w:val="24"/>
          <w:szCs w:val="24"/>
        </w:rPr>
        <w:t>突破出行工具属性，化身出行伴侣</w:t>
      </w:r>
      <w:r>
        <w:rPr>
          <w:rFonts w:ascii="微软雅黑" w:hAnsi="微软雅黑" w:eastAsia="微软雅黑"/>
          <w:sz w:val="24"/>
          <w:szCs w:val="24"/>
        </w:rPr>
        <w:t>。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1977390"/>
            <wp:effectExtent l="0" t="0" r="2540" b="3810"/>
            <wp:docPr id="3" name="图片 3" descr="D:\Program Files\WXWork\work\WXWork\1688853103207574\Cache\File\2020-09\主界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Program Files\WXWork\work\WXWork\1688853103207574\Cache\File\2020-09\主界面.pn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在智能驾驶方面，</w:t>
      </w:r>
      <w:r>
        <w:rPr>
          <w:rFonts w:ascii="微软雅黑" w:hAnsi="微软雅黑" w:eastAsia="微软雅黑"/>
          <w:sz w:val="24"/>
          <w:szCs w:val="24"/>
        </w:rPr>
        <w:t>2021</w:t>
      </w:r>
      <w:r>
        <w:rPr>
          <w:rFonts w:hint="eastAsia" w:ascii="微软雅黑" w:hAnsi="微软雅黑" w:eastAsia="微软雅黑"/>
          <w:sz w:val="24"/>
          <w:szCs w:val="24"/>
        </w:rPr>
        <w:t>款</w:t>
      </w:r>
      <w:r>
        <w:rPr>
          <w:rFonts w:ascii="微软雅黑" w:hAnsi="微软雅黑" w:eastAsia="微软雅黑"/>
          <w:sz w:val="24"/>
          <w:szCs w:val="24"/>
        </w:rPr>
        <w:t>爱驰</w:t>
      </w:r>
      <w:r>
        <w:rPr>
          <w:rFonts w:hint="eastAsia" w:ascii="微软雅黑" w:hAnsi="微软雅黑" w:eastAsia="微软雅黑"/>
          <w:sz w:val="24"/>
          <w:szCs w:val="24"/>
        </w:rPr>
        <w:t>U5全面</w:t>
      </w:r>
      <w:r>
        <w:rPr>
          <w:rFonts w:ascii="微软雅黑" w:hAnsi="微软雅黑" w:eastAsia="微软雅黑"/>
          <w:sz w:val="24"/>
          <w:szCs w:val="24"/>
        </w:rPr>
        <w:t>开放</w:t>
      </w:r>
      <w:r>
        <w:rPr>
          <w:rFonts w:hint="eastAsia" w:ascii="微软雅黑" w:hAnsi="微软雅黑" w:eastAsia="微软雅黑"/>
          <w:sz w:val="24"/>
          <w:szCs w:val="24"/>
        </w:rPr>
        <w:t>S</w:t>
      </w:r>
      <w:r>
        <w:rPr>
          <w:rFonts w:ascii="微软雅黑" w:hAnsi="微软雅黑" w:eastAsia="微软雅黑"/>
          <w:sz w:val="24"/>
          <w:szCs w:val="24"/>
        </w:rPr>
        <w:t>CC</w:t>
      </w:r>
      <w:r>
        <w:rPr>
          <w:rFonts w:hint="eastAsia" w:ascii="微软雅黑" w:hAnsi="微软雅黑" w:eastAsia="微软雅黑"/>
          <w:sz w:val="24"/>
          <w:szCs w:val="24"/>
        </w:rPr>
        <w:t>超级</w:t>
      </w:r>
      <w:r>
        <w:rPr>
          <w:rFonts w:ascii="微软雅黑" w:hAnsi="微软雅黑" w:eastAsia="微软雅黑"/>
          <w:sz w:val="24"/>
          <w:szCs w:val="24"/>
        </w:rPr>
        <w:t>巡航、</w:t>
      </w:r>
      <w:r>
        <w:rPr>
          <w:rFonts w:hint="eastAsia" w:ascii="微软雅黑" w:hAnsi="微软雅黑" w:eastAsia="微软雅黑"/>
          <w:sz w:val="24"/>
          <w:szCs w:val="24"/>
        </w:rPr>
        <w:t>ACC全速域</w:t>
      </w:r>
      <w:r>
        <w:rPr>
          <w:rFonts w:ascii="微软雅黑" w:hAnsi="微软雅黑" w:eastAsia="微软雅黑"/>
          <w:sz w:val="24"/>
          <w:szCs w:val="24"/>
        </w:rPr>
        <w:t>自适应巡航、</w:t>
      </w:r>
      <w:r>
        <w:rPr>
          <w:rFonts w:hint="eastAsia" w:ascii="微软雅黑" w:hAnsi="微软雅黑" w:eastAsia="微软雅黑"/>
          <w:sz w:val="24"/>
          <w:szCs w:val="24"/>
        </w:rPr>
        <w:t>APA智慧泊车</w:t>
      </w:r>
      <w:r>
        <w:rPr>
          <w:rFonts w:ascii="微软雅黑" w:hAnsi="微软雅黑" w:eastAsia="微软雅黑"/>
          <w:sz w:val="24"/>
          <w:szCs w:val="24"/>
        </w:rPr>
        <w:t>等多场景</w:t>
      </w:r>
      <w:r>
        <w:rPr>
          <w:rFonts w:hint="eastAsia" w:ascii="微软雅黑" w:hAnsi="微软雅黑" w:eastAsia="微软雅黑"/>
          <w:sz w:val="24"/>
          <w:szCs w:val="24"/>
        </w:rPr>
        <w:t>L2+级智能驾驶功能，带来</w:t>
      </w:r>
      <w:r>
        <w:rPr>
          <w:rFonts w:ascii="微软雅黑" w:hAnsi="微软雅黑" w:eastAsia="微软雅黑"/>
          <w:sz w:val="24"/>
          <w:szCs w:val="24"/>
        </w:rPr>
        <w:t>一键操控</w:t>
      </w:r>
      <w:r>
        <w:rPr>
          <w:rFonts w:hint="eastAsia" w:ascii="微软雅黑" w:hAnsi="微软雅黑" w:eastAsia="微软雅黑"/>
          <w:sz w:val="24"/>
          <w:szCs w:val="24"/>
        </w:rPr>
        <w:t>的</w:t>
      </w:r>
      <w:r>
        <w:rPr>
          <w:rFonts w:ascii="微软雅黑" w:hAnsi="微软雅黑" w:eastAsia="微软雅黑"/>
          <w:sz w:val="24"/>
          <w:szCs w:val="24"/>
        </w:rPr>
        <w:t>驾驶体验。</w:t>
      </w:r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此外，基于对用户出行安全考虑，</w:t>
      </w:r>
      <w:r>
        <w:rPr>
          <w:rFonts w:ascii="微软雅黑" w:hAnsi="微软雅黑" w:eastAsia="微软雅黑"/>
          <w:sz w:val="24"/>
          <w:szCs w:val="24"/>
        </w:rPr>
        <w:t>2021款爱驰U5新增车内智能检测安心提醒，可针对用户疲劳驾驶及危险驾驶行为进行提醒，为用户养成安全驾驶习惯。更为贴心的是，</w:t>
      </w:r>
      <w:r>
        <w:rPr>
          <w:rFonts w:hint="eastAsia" w:ascii="微软雅黑" w:hAnsi="微软雅黑" w:eastAsia="微软雅黑"/>
          <w:sz w:val="24"/>
          <w:szCs w:val="24"/>
        </w:rPr>
        <w:t>2021款</w:t>
      </w:r>
      <w:r>
        <w:rPr>
          <w:rFonts w:ascii="微软雅黑" w:hAnsi="微软雅黑" w:eastAsia="微软雅黑"/>
          <w:sz w:val="24"/>
          <w:szCs w:val="24"/>
        </w:rPr>
        <w:t>爱驰</w:t>
      </w:r>
      <w:r>
        <w:rPr>
          <w:rFonts w:hint="eastAsia" w:ascii="微软雅黑" w:hAnsi="微软雅黑" w:eastAsia="微软雅黑"/>
          <w:sz w:val="24"/>
          <w:szCs w:val="24"/>
        </w:rPr>
        <w:t>U5新增</w:t>
      </w:r>
      <w:r>
        <w:rPr>
          <w:rFonts w:ascii="微软雅黑" w:hAnsi="微软雅黑" w:eastAsia="微软雅黑"/>
          <w:sz w:val="24"/>
          <w:szCs w:val="24"/>
        </w:rPr>
        <w:t>车内</w:t>
      </w:r>
      <w:r>
        <w:rPr>
          <w:rFonts w:hint="eastAsia" w:ascii="微软雅黑" w:hAnsi="微软雅黑" w:eastAsia="微软雅黑"/>
          <w:sz w:val="24"/>
          <w:szCs w:val="24"/>
        </w:rPr>
        <w:t>生物</w:t>
      </w:r>
      <w:r>
        <w:rPr>
          <w:rFonts w:ascii="微软雅黑" w:hAnsi="微软雅黑" w:eastAsia="微软雅黑"/>
          <w:sz w:val="24"/>
          <w:szCs w:val="24"/>
        </w:rPr>
        <w:t>体</w:t>
      </w:r>
      <w:r>
        <w:rPr>
          <w:rFonts w:hint="eastAsia" w:ascii="微软雅黑" w:hAnsi="微软雅黑" w:eastAsia="微软雅黑"/>
          <w:sz w:val="24"/>
          <w:szCs w:val="24"/>
        </w:rPr>
        <w:t>检测系统</w:t>
      </w:r>
      <w:r>
        <w:rPr>
          <w:rFonts w:ascii="微软雅黑" w:hAnsi="微软雅黑" w:eastAsia="微软雅黑"/>
          <w:sz w:val="24"/>
          <w:szCs w:val="24"/>
        </w:rPr>
        <w:t>，</w:t>
      </w:r>
      <w:r>
        <w:rPr>
          <w:rFonts w:hint="eastAsia" w:ascii="微软雅黑" w:hAnsi="微软雅黑" w:eastAsia="微软雅黑"/>
          <w:sz w:val="24"/>
          <w:szCs w:val="24"/>
        </w:rPr>
        <w:t>停车上锁时，可实时监测车内遗忘的生物体并及时反馈手机</w:t>
      </w:r>
      <w:r>
        <w:rPr>
          <w:rFonts w:ascii="微软雅黑" w:hAnsi="微软雅黑" w:eastAsia="微软雅黑"/>
          <w:sz w:val="24"/>
          <w:szCs w:val="24"/>
        </w:rPr>
        <w:t>APP，不</w:t>
      </w:r>
      <w:r>
        <w:rPr>
          <w:rFonts w:hint="eastAsia" w:ascii="微软雅黑" w:hAnsi="微软雅黑" w:eastAsia="微软雅黑"/>
          <w:sz w:val="24"/>
          <w:szCs w:val="24"/>
        </w:rPr>
        <w:t>遗忘</w:t>
      </w:r>
      <w:r>
        <w:rPr>
          <w:rFonts w:ascii="微软雅黑" w:hAnsi="微软雅黑" w:eastAsia="微软雅黑"/>
          <w:sz w:val="24"/>
          <w:szCs w:val="24"/>
        </w:rPr>
        <w:t>孩子与爱宠，避免意外情况发生。</w:t>
      </w:r>
    </w:p>
    <w:p>
      <w:pPr>
        <w:rPr>
          <w:rFonts w:ascii="微软雅黑" w:hAnsi="微软雅黑" w:eastAsia="微软雅黑"/>
          <w:b/>
          <w:sz w:val="24"/>
          <w:szCs w:val="24"/>
        </w:rPr>
      </w:pPr>
      <w:r>
        <w:rPr>
          <w:rFonts w:ascii="微软雅黑" w:hAnsi="微软雅黑" w:eastAsia="微软雅黑"/>
          <w:b/>
          <w:sz w:val="24"/>
          <w:szCs w:val="24"/>
        </w:rPr>
        <w:drawing>
          <wp:inline distT="0" distB="0" distL="0" distR="0">
            <wp:extent cx="5274310" cy="3287395"/>
            <wp:effectExtent l="0" t="0" r="2540" b="8255"/>
            <wp:docPr id="8" name="图片 8" descr="D:\Program Files\WXWork\work\WXWork\1688853103207574\Cache\File\2020-09\2021款爱驰U5内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Program Files\WXWork\work\WXWork\1688853103207574\Cache\File\2020-09\2021款爱驰U5内饰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bookmarkStart w:id="0" w:name="_GoBack"/>
      <w:bookmarkEnd w:id="0"/>
      <w:r>
        <w:rPr>
          <w:rFonts w:hint="eastAsia" w:ascii="微软雅黑" w:hAnsi="微软雅黑" w:eastAsia="微软雅黑"/>
          <w:sz w:val="24"/>
          <w:szCs w:val="24"/>
        </w:rPr>
        <w:t>2021款爱驰</w:t>
      </w:r>
      <w:r>
        <w:rPr>
          <w:rFonts w:ascii="微软雅黑" w:hAnsi="微软雅黑" w:eastAsia="微软雅黑"/>
          <w:sz w:val="24"/>
          <w:szCs w:val="24"/>
        </w:rPr>
        <w:t xml:space="preserve">U5 </w:t>
      </w:r>
      <w:r>
        <w:rPr>
          <w:rFonts w:hint="eastAsia" w:ascii="微软雅黑" w:hAnsi="微软雅黑" w:eastAsia="微软雅黑"/>
          <w:sz w:val="24"/>
          <w:szCs w:val="24"/>
        </w:rPr>
        <w:t>车身</w:t>
      </w:r>
      <w:r>
        <w:rPr>
          <w:rFonts w:ascii="微软雅黑" w:hAnsi="微软雅黑" w:eastAsia="微软雅黑"/>
          <w:sz w:val="24"/>
          <w:szCs w:val="24"/>
        </w:rPr>
        <w:t>颜色增至12种，以天青蓝、冰川白、静夜紫、星耀红、深海蓝、皓月银6种颜色为基础演化而来的6种单色涂装和6种双色涂装，不仅满足有色青年的个性选择，同样高度契合新中产阶层的成熟品味</w:t>
      </w:r>
      <w:r>
        <w:rPr>
          <w:rFonts w:hint="eastAsia" w:ascii="微软雅黑" w:hAnsi="微软雅黑" w:eastAsia="微软雅黑"/>
          <w:sz w:val="24"/>
          <w:szCs w:val="24"/>
        </w:rPr>
        <w:t>。秉承“极简智美”的设计理念，</w:t>
      </w:r>
      <w:r>
        <w:rPr>
          <w:rFonts w:ascii="微软雅黑" w:hAnsi="微软雅黑" w:eastAsia="微软雅黑"/>
          <w:sz w:val="24"/>
          <w:szCs w:val="24"/>
        </w:rPr>
        <w:t>2021款爱驰U5以2800mm超长轴距为用户提供越级驾乘空间，超大后排空间与行李厢空间满足用户多种出行需求。此外，超大尺寸语音控制全景天窗面积达1.186㎡，同级别领先，为用户提供绝佳视野与采光效果。</w:t>
      </w:r>
    </w:p>
    <w:p>
      <w:pPr>
        <w:ind w:firstLine="480" w:firstLineChars="200"/>
        <w:rPr>
          <w:rFonts w:hint="eastAsia"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b/>
          <w:sz w:val="28"/>
          <w:szCs w:val="28"/>
        </w:rPr>
      </w:pPr>
      <w:r>
        <w:rPr>
          <w:rFonts w:hint="eastAsia" w:ascii="微软雅黑" w:hAnsi="微软雅黑" w:eastAsia="微软雅黑"/>
          <w:b/>
          <w:sz w:val="28"/>
          <w:szCs w:val="28"/>
        </w:rPr>
        <w:t>权益升级 先订先得</w:t>
      </w:r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除了看得见</w:t>
      </w:r>
      <w:r>
        <w:rPr>
          <w:rFonts w:ascii="微软雅黑" w:hAnsi="微软雅黑" w:eastAsia="微软雅黑"/>
          <w:sz w:val="24"/>
          <w:szCs w:val="24"/>
        </w:rPr>
        <w:t>摸</w:t>
      </w:r>
      <w:r>
        <w:rPr>
          <w:rFonts w:hint="eastAsia" w:ascii="微软雅黑" w:hAnsi="微软雅黑" w:eastAsia="微软雅黑"/>
          <w:sz w:val="24"/>
          <w:szCs w:val="24"/>
        </w:rPr>
        <w:t>得</w:t>
      </w:r>
      <w:r>
        <w:rPr>
          <w:rFonts w:ascii="微软雅黑" w:hAnsi="微软雅黑" w:eastAsia="微软雅黑"/>
          <w:sz w:val="24"/>
          <w:szCs w:val="24"/>
        </w:rPr>
        <w:t>着的升级体验，</w:t>
      </w:r>
      <w:r>
        <w:rPr>
          <w:rFonts w:hint="eastAsia" w:ascii="微软雅黑" w:hAnsi="微软雅黑" w:eastAsia="微软雅黑"/>
          <w:sz w:val="24"/>
          <w:szCs w:val="24"/>
        </w:rPr>
        <w:t>爱驰</w:t>
      </w:r>
      <w:r>
        <w:rPr>
          <w:rFonts w:ascii="微软雅黑" w:hAnsi="微软雅黑" w:eastAsia="微软雅黑"/>
          <w:sz w:val="24"/>
          <w:szCs w:val="24"/>
        </w:rPr>
        <w:t>汽车依托强大的产品力，</w:t>
      </w:r>
      <w:r>
        <w:rPr>
          <w:rFonts w:hint="eastAsia" w:ascii="微软雅黑" w:hAnsi="微软雅黑" w:eastAsia="微软雅黑"/>
          <w:sz w:val="24"/>
          <w:szCs w:val="24"/>
        </w:rPr>
        <w:t>为</w:t>
      </w:r>
      <w:r>
        <w:rPr>
          <w:rFonts w:ascii="微软雅黑" w:hAnsi="微软雅黑" w:eastAsia="微软雅黑"/>
          <w:sz w:val="24"/>
          <w:szCs w:val="24"/>
        </w:rPr>
        <w:t>用户带来</w:t>
      </w:r>
      <w:r>
        <w:rPr>
          <w:rFonts w:hint="eastAsia" w:ascii="微软雅黑" w:hAnsi="微软雅黑" w:eastAsia="微软雅黑"/>
          <w:sz w:val="24"/>
          <w:szCs w:val="24"/>
        </w:rPr>
        <w:t>实实在在</w:t>
      </w:r>
      <w:r>
        <w:rPr>
          <w:rFonts w:ascii="微软雅黑" w:hAnsi="微软雅黑" w:eastAsia="微软雅黑"/>
          <w:sz w:val="24"/>
          <w:szCs w:val="24"/>
        </w:rPr>
        <w:t>的用</w:t>
      </w:r>
      <w:r>
        <w:rPr>
          <w:rFonts w:hint="eastAsia" w:ascii="微软雅黑" w:hAnsi="微软雅黑" w:eastAsia="微软雅黑"/>
          <w:sz w:val="24"/>
          <w:szCs w:val="24"/>
        </w:rPr>
        <w:t>车权益。即日起</w:t>
      </w:r>
      <w:r>
        <w:rPr>
          <w:rFonts w:ascii="微软雅黑" w:hAnsi="微软雅黑" w:eastAsia="微软雅黑"/>
          <w:sz w:val="24"/>
          <w:szCs w:val="24"/>
        </w:rPr>
        <w:t>至</w:t>
      </w:r>
      <w:r>
        <w:rPr>
          <w:rFonts w:hint="eastAsia" w:ascii="微软雅黑" w:hAnsi="微软雅黑" w:eastAsia="微软雅黑"/>
          <w:sz w:val="24"/>
          <w:szCs w:val="24"/>
        </w:rPr>
        <w:t>1</w:t>
      </w:r>
      <w:r>
        <w:rPr>
          <w:rFonts w:ascii="微软雅黑" w:hAnsi="微软雅黑" w:eastAsia="微软雅黑"/>
          <w:sz w:val="24"/>
          <w:szCs w:val="24"/>
        </w:rPr>
        <w:t>0</w:t>
      </w:r>
      <w:r>
        <w:rPr>
          <w:rFonts w:hint="eastAsia" w:ascii="微软雅黑" w:hAnsi="微软雅黑" w:eastAsia="微软雅黑"/>
          <w:sz w:val="24"/>
          <w:szCs w:val="24"/>
        </w:rPr>
        <w:t>月31日</w:t>
      </w:r>
      <w:r>
        <w:rPr>
          <w:rFonts w:ascii="微软雅黑" w:hAnsi="微软雅黑" w:eastAsia="微软雅黑"/>
          <w:sz w:val="24"/>
          <w:szCs w:val="24"/>
        </w:rPr>
        <w:t>，</w:t>
      </w:r>
      <w:r>
        <w:rPr>
          <w:rFonts w:hint="eastAsia" w:ascii="微软雅黑" w:hAnsi="微软雅黑" w:eastAsia="微软雅黑"/>
          <w:sz w:val="24"/>
          <w:szCs w:val="24"/>
        </w:rPr>
        <w:t>凡在</w:t>
      </w:r>
      <w:r>
        <w:rPr>
          <w:rFonts w:ascii="微软雅黑" w:hAnsi="微软雅黑" w:eastAsia="微软雅黑"/>
          <w:sz w:val="24"/>
          <w:szCs w:val="24"/>
        </w:rPr>
        <w:t>100天内或行驶里程6000公里以内（先到为准），车辆出现达到国家三包法规定更换车或退车条件的质量问题（三包法规定60天内或3000公里内），车辆可予以退换，全国限量100台。</w:t>
      </w:r>
      <w:r>
        <w:rPr>
          <w:rFonts w:hint="eastAsia" w:ascii="微软雅黑" w:hAnsi="微软雅黑" w:eastAsia="微软雅黑"/>
          <w:sz w:val="24"/>
          <w:szCs w:val="24"/>
        </w:rPr>
        <w:t>2021款爱驰U5</w:t>
      </w:r>
      <w:r>
        <w:rPr>
          <w:rFonts w:ascii="微软雅黑" w:hAnsi="微软雅黑" w:eastAsia="微软雅黑"/>
          <w:sz w:val="24"/>
          <w:szCs w:val="24"/>
        </w:rPr>
        <w:t>将全面</w:t>
      </w:r>
      <w:r>
        <w:rPr>
          <w:rFonts w:hint="eastAsia" w:ascii="微软雅黑" w:hAnsi="微软雅黑" w:eastAsia="微软雅黑"/>
          <w:sz w:val="24"/>
          <w:szCs w:val="24"/>
        </w:rPr>
        <w:t>降低购车门槛，借助</w:t>
      </w:r>
      <w:r>
        <w:rPr>
          <w:rFonts w:ascii="微软雅黑" w:hAnsi="微软雅黑" w:eastAsia="微软雅黑"/>
          <w:sz w:val="24"/>
          <w:szCs w:val="24"/>
        </w:rPr>
        <w:t>AI-BaaS电池租赁服务，</w:t>
      </w:r>
      <w:r>
        <w:rPr>
          <w:rFonts w:hint="eastAsia" w:ascii="微软雅黑" w:hAnsi="微软雅黑" w:eastAsia="微软雅黑"/>
          <w:sz w:val="24"/>
          <w:szCs w:val="24"/>
        </w:rPr>
        <w:t>用户</w:t>
      </w:r>
      <w:r>
        <w:rPr>
          <w:rFonts w:ascii="微软雅黑" w:hAnsi="微软雅黑" w:eastAsia="微软雅黑"/>
          <w:sz w:val="24"/>
          <w:szCs w:val="24"/>
        </w:rPr>
        <w:t>可享电池租赁</w:t>
      </w:r>
      <w:r>
        <w:rPr>
          <w:rFonts w:hint="eastAsia" w:ascii="微软雅黑" w:hAnsi="微软雅黑" w:eastAsia="微软雅黑"/>
          <w:sz w:val="24"/>
          <w:szCs w:val="24"/>
        </w:rPr>
        <w:t>3年0息</w:t>
      </w:r>
      <w:r>
        <w:rPr>
          <w:rFonts w:ascii="微软雅黑" w:hAnsi="微软雅黑" w:eastAsia="微软雅黑"/>
          <w:sz w:val="24"/>
          <w:szCs w:val="24"/>
        </w:rPr>
        <w:t>的</w:t>
      </w:r>
      <w:r>
        <w:rPr>
          <w:rFonts w:hint="eastAsia" w:ascii="微软雅黑" w:hAnsi="微软雅黑" w:eastAsia="微软雅黑"/>
          <w:sz w:val="24"/>
          <w:szCs w:val="24"/>
        </w:rPr>
        <w:t>金融</w:t>
      </w:r>
      <w:r>
        <w:rPr>
          <w:rFonts w:ascii="微软雅黑" w:hAnsi="微软雅黑" w:eastAsia="微软雅黑"/>
          <w:sz w:val="24"/>
          <w:szCs w:val="24"/>
        </w:rPr>
        <w:t>政策</w:t>
      </w:r>
      <w:r>
        <w:rPr>
          <w:rFonts w:hint="eastAsia" w:ascii="微软雅黑" w:hAnsi="微软雅黑" w:eastAsia="微软雅黑"/>
          <w:sz w:val="24"/>
          <w:szCs w:val="24"/>
        </w:rPr>
        <w:t>，让购车</w:t>
      </w:r>
      <w:r>
        <w:rPr>
          <w:rFonts w:ascii="微软雅黑" w:hAnsi="微软雅黑" w:eastAsia="微软雅黑"/>
          <w:sz w:val="24"/>
          <w:szCs w:val="24"/>
        </w:rPr>
        <w:t>无压力。</w:t>
      </w:r>
      <w:r>
        <w:rPr>
          <w:rFonts w:hint="eastAsia" w:ascii="微软雅黑" w:hAnsi="微软雅黑" w:eastAsia="微软雅黑"/>
          <w:sz w:val="24"/>
          <w:szCs w:val="24"/>
        </w:rPr>
        <w:t>另外</w:t>
      </w:r>
      <w:r>
        <w:rPr>
          <w:rFonts w:ascii="微软雅黑" w:hAnsi="微软雅黑" w:eastAsia="微软雅黑"/>
          <w:sz w:val="24"/>
          <w:szCs w:val="24"/>
        </w:rPr>
        <w:t>，</w:t>
      </w:r>
      <w:r>
        <w:rPr>
          <w:rFonts w:hint="eastAsia" w:ascii="微软雅黑" w:hAnsi="微软雅黑" w:eastAsia="微软雅黑"/>
          <w:sz w:val="24"/>
          <w:szCs w:val="24"/>
        </w:rPr>
        <w:t>提供</w:t>
      </w:r>
      <w:r>
        <w:rPr>
          <w:rFonts w:ascii="微软雅黑" w:hAnsi="微软雅黑" w:eastAsia="微软雅黑"/>
          <w:sz w:val="24"/>
          <w:szCs w:val="24"/>
        </w:rPr>
        <w:t>免费赠送</w:t>
      </w:r>
      <w:r>
        <w:rPr>
          <w:rFonts w:hint="eastAsia" w:ascii="微软雅黑" w:hAnsi="微软雅黑" w:eastAsia="微软雅黑"/>
          <w:sz w:val="24"/>
          <w:szCs w:val="24"/>
        </w:rPr>
        <w:t>个人</w:t>
      </w:r>
      <w:r>
        <w:rPr>
          <w:rFonts w:ascii="微软雅黑" w:hAnsi="微软雅黑" w:eastAsia="微软雅黑"/>
          <w:sz w:val="24"/>
          <w:szCs w:val="24"/>
        </w:rPr>
        <w:t>充电私桩及安装服务。</w:t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4956175" cy="2781300"/>
            <wp:effectExtent l="0" t="0" r="0" b="0"/>
            <wp:docPr id="2" name="图片 2" descr="D:\Program Files\WXWork\work\WXWork\1688853103207574\Cache\File\2020-09\先定先得-权益版-横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Program Files\WXWork\work\WXWork\1688853103207574\Cache\File\2020-09\先定先得-权益版-横版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760" cy="278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作为</w:t>
      </w:r>
      <w:r>
        <w:rPr>
          <w:rFonts w:ascii="微软雅黑" w:hAnsi="微软雅黑" w:eastAsia="微软雅黑"/>
          <w:sz w:val="24"/>
          <w:szCs w:val="24"/>
        </w:rPr>
        <w:t>成立</w:t>
      </w:r>
      <w:r>
        <w:rPr>
          <w:rFonts w:hint="eastAsia" w:ascii="微软雅黑" w:hAnsi="微软雅黑" w:eastAsia="微软雅黑"/>
          <w:sz w:val="24"/>
          <w:szCs w:val="24"/>
        </w:rPr>
        <w:t>仅</w:t>
      </w:r>
      <w:r>
        <w:rPr>
          <w:rFonts w:ascii="微软雅黑" w:hAnsi="微软雅黑" w:eastAsia="微软雅黑"/>
          <w:sz w:val="24"/>
          <w:szCs w:val="24"/>
        </w:rPr>
        <w:t>三年的企业</w:t>
      </w:r>
      <w:r>
        <w:rPr>
          <w:rFonts w:hint="eastAsia" w:ascii="微软雅黑" w:hAnsi="微软雅黑" w:eastAsia="微软雅黑"/>
          <w:sz w:val="24"/>
          <w:szCs w:val="24"/>
        </w:rPr>
        <w:t>，</w:t>
      </w:r>
      <w:r>
        <w:rPr>
          <w:rFonts w:ascii="微软雅黑" w:hAnsi="微软雅黑" w:eastAsia="微软雅黑"/>
          <w:sz w:val="24"/>
          <w:szCs w:val="24"/>
        </w:rPr>
        <w:t>爱驰</w:t>
      </w:r>
      <w:r>
        <w:rPr>
          <w:rFonts w:hint="eastAsia" w:ascii="微软雅黑" w:hAnsi="微软雅黑" w:eastAsia="微软雅黑"/>
          <w:sz w:val="24"/>
          <w:szCs w:val="24"/>
        </w:rPr>
        <w:t>汽车自上市</w:t>
      </w:r>
      <w:r>
        <w:rPr>
          <w:rFonts w:ascii="微软雅黑" w:hAnsi="微软雅黑" w:eastAsia="微软雅黑"/>
          <w:sz w:val="24"/>
          <w:szCs w:val="24"/>
        </w:rPr>
        <w:t>以来</w:t>
      </w:r>
      <w:r>
        <w:rPr>
          <w:rFonts w:hint="eastAsia" w:ascii="微软雅黑" w:hAnsi="微软雅黑" w:eastAsia="微软雅黑"/>
          <w:sz w:val="24"/>
          <w:szCs w:val="24"/>
        </w:rPr>
        <w:t>面对</w:t>
      </w:r>
      <w:r>
        <w:rPr>
          <w:rFonts w:ascii="微软雅黑" w:hAnsi="微软雅黑" w:eastAsia="微软雅黑"/>
          <w:sz w:val="24"/>
          <w:szCs w:val="24"/>
        </w:rPr>
        <w:t>瞬息万变的</w:t>
      </w:r>
      <w:r>
        <w:rPr>
          <w:rFonts w:hint="eastAsia" w:ascii="微软雅黑" w:hAnsi="微软雅黑" w:eastAsia="微软雅黑"/>
          <w:sz w:val="24"/>
          <w:szCs w:val="24"/>
        </w:rPr>
        <w:t>外部环境，</w:t>
      </w:r>
      <w:r>
        <w:rPr>
          <w:rFonts w:ascii="微软雅黑" w:hAnsi="微软雅黑" w:eastAsia="微软雅黑"/>
          <w:sz w:val="24"/>
          <w:szCs w:val="24"/>
        </w:rPr>
        <w:t>深入洞察消费者诉求，</w:t>
      </w:r>
      <w:r>
        <w:rPr>
          <w:rFonts w:hint="eastAsia" w:ascii="微软雅黑" w:hAnsi="微软雅黑" w:eastAsia="微软雅黑"/>
          <w:sz w:val="24"/>
          <w:szCs w:val="24"/>
        </w:rPr>
        <w:t>不断调整国内国外</w:t>
      </w:r>
      <w:r>
        <w:rPr>
          <w:rFonts w:ascii="微软雅黑" w:hAnsi="微软雅黑" w:eastAsia="微软雅黑"/>
          <w:sz w:val="24"/>
          <w:szCs w:val="24"/>
        </w:rPr>
        <w:t>的步伐，</w:t>
      </w:r>
      <w:r>
        <w:rPr>
          <w:rFonts w:hint="eastAsia" w:ascii="微软雅黑" w:hAnsi="微软雅黑" w:eastAsia="微软雅黑"/>
          <w:sz w:val="24"/>
          <w:szCs w:val="24"/>
        </w:rPr>
        <w:t>并在上市后</w:t>
      </w:r>
      <w:r>
        <w:rPr>
          <w:rFonts w:ascii="微软雅黑" w:hAnsi="微软雅黑" w:eastAsia="微软雅黑"/>
          <w:sz w:val="24"/>
          <w:szCs w:val="24"/>
        </w:rPr>
        <w:t>半年</w:t>
      </w:r>
      <w:r>
        <w:rPr>
          <w:rFonts w:hint="eastAsia" w:ascii="微软雅黑" w:hAnsi="微软雅黑" w:eastAsia="微软雅黑"/>
          <w:sz w:val="24"/>
          <w:szCs w:val="24"/>
        </w:rPr>
        <w:t>时间内</w:t>
      </w:r>
      <w:r>
        <w:rPr>
          <w:rFonts w:ascii="微软雅黑" w:hAnsi="微软雅黑" w:eastAsia="微软雅黑"/>
          <w:sz w:val="24"/>
          <w:szCs w:val="24"/>
        </w:rPr>
        <w:t>推出</w:t>
      </w:r>
      <w:r>
        <w:rPr>
          <w:rFonts w:hint="eastAsia" w:ascii="微软雅黑" w:hAnsi="微软雅黑" w:eastAsia="微软雅黑"/>
          <w:sz w:val="24"/>
          <w:szCs w:val="24"/>
        </w:rPr>
        <w:t>焕</w:t>
      </w:r>
      <w:r>
        <w:rPr>
          <w:rFonts w:ascii="微软雅黑" w:hAnsi="微软雅黑" w:eastAsia="微软雅黑"/>
          <w:sz w:val="24"/>
          <w:szCs w:val="24"/>
        </w:rPr>
        <w:t>新升级</w:t>
      </w:r>
      <w:r>
        <w:rPr>
          <w:rFonts w:hint="eastAsia" w:ascii="微软雅黑" w:hAnsi="微软雅黑" w:eastAsia="微软雅黑"/>
          <w:sz w:val="24"/>
          <w:szCs w:val="24"/>
        </w:rPr>
        <w:t>款</w:t>
      </w:r>
      <w:r>
        <w:rPr>
          <w:rFonts w:ascii="微软雅黑" w:hAnsi="微软雅黑" w:eastAsia="微软雅黑"/>
          <w:sz w:val="24"/>
          <w:szCs w:val="24"/>
        </w:rPr>
        <w:t>，无不体现爱驰速度。</w:t>
      </w:r>
      <w:r>
        <w:rPr>
          <w:rFonts w:hint="eastAsia" w:ascii="微软雅黑" w:hAnsi="微软雅黑" w:eastAsia="微软雅黑"/>
          <w:sz w:val="24"/>
          <w:szCs w:val="24"/>
        </w:rPr>
        <w:t>作为中国实力全球化的践行者</w:t>
      </w:r>
      <w:r>
        <w:rPr>
          <w:rFonts w:ascii="微软雅黑" w:hAnsi="微软雅黑" w:eastAsia="微软雅黑"/>
          <w:sz w:val="24"/>
          <w:szCs w:val="24"/>
        </w:rPr>
        <w:t>，爱驰汽车将</w:t>
      </w:r>
      <w:r>
        <w:rPr>
          <w:rFonts w:hint="eastAsia" w:ascii="微软雅黑" w:hAnsi="微软雅黑" w:eastAsia="微软雅黑"/>
          <w:sz w:val="24"/>
          <w:szCs w:val="24"/>
        </w:rPr>
        <w:t>砥砺前行，致力于以全球化智能科技，持续改善用户的出行体验，</w:t>
      </w:r>
      <w:r>
        <w:rPr>
          <w:rFonts w:ascii="微软雅黑" w:hAnsi="微软雅黑" w:eastAsia="微软雅黑"/>
          <w:sz w:val="24"/>
          <w:szCs w:val="24"/>
        </w:rPr>
        <w:t>并引领中国品牌走向全球。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汉仪旗黑KW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F17"/>
    <w:rsid w:val="0000178A"/>
    <w:rsid w:val="000577A5"/>
    <w:rsid w:val="00093BA5"/>
    <w:rsid w:val="000A3C17"/>
    <w:rsid w:val="000A7635"/>
    <w:rsid w:val="000B783A"/>
    <w:rsid w:val="000D0BA3"/>
    <w:rsid w:val="000D223E"/>
    <w:rsid w:val="000D46FB"/>
    <w:rsid w:val="000E3D39"/>
    <w:rsid w:val="000E4459"/>
    <w:rsid w:val="000E56C7"/>
    <w:rsid w:val="000E6607"/>
    <w:rsid w:val="00110670"/>
    <w:rsid w:val="00110E57"/>
    <w:rsid w:val="001331F1"/>
    <w:rsid w:val="0013781B"/>
    <w:rsid w:val="00160E0C"/>
    <w:rsid w:val="0017472C"/>
    <w:rsid w:val="00183B27"/>
    <w:rsid w:val="0018541A"/>
    <w:rsid w:val="001B3B9D"/>
    <w:rsid w:val="001D6A11"/>
    <w:rsid w:val="002100C5"/>
    <w:rsid w:val="00211929"/>
    <w:rsid w:val="00211AEC"/>
    <w:rsid w:val="00212173"/>
    <w:rsid w:val="00216933"/>
    <w:rsid w:val="00220B41"/>
    <w:rsid w:val="00244E50"/>
    <w:rsid w:val="00270577"/>
    <w:rsid w:val="0028125F"/>
    <w:rsid w:val="00284079"/>
    <w:rsid w:val="002B2364"/>
    <w:rsid w:val="002B6303"/>
    <w:rsid w:val="002C4BD2"/>
    <w:rsid w:val="002C6C15"/>
    <w:rsid w:val="002D5C7C"/>
    <w:rsid w:val="003016F0"/>
    <w:rsid w:val="0030203C"/>
    <w:rsid w:val="00304AC0"/>
    <w:rsid w:val="003114AC"/>
    <w:rsid w:val="0033137C"/>
    <w:rsid w:val="00352283"/>
    <w:rsid w:val="0035533C"/>
    <w:rsid w:val="00371DE1"/>
    <w:rsid w:val="0037511D"/>
    <w:rsid w:val="00390141"/>
    <w:rsid w:val="003911D7"/>
    <w:rsid w:val="003B7C54"/>
    <w:rsid w:val="003C6405"/>
    <w:rsid w:val="003D56CE"/>
    <w:rsid w:val="003D5989"/>
    <w:rsid w:val="003D6983"/>
    <w:rsid w:val="0040590F"/>
    <w:rsid w:val="00424C22"/>
    <w:rsid w:val="004331F1"/>
    <w:rsid w:val="00440916"/>
    <w:rsid w:val="00444BF4"/>
    <w:rsid w:val="00486F17"/>
    <w:rsid w:val="004A3F58"/>
    <w:rsid w:val="004A46EB"/>
    <w:rsid w:val="004A71F0"/>
    <w:rsid w:val="004C196B"/>
    <w:rsid w:val="004E75F4"/>
    <w:rsid w:val="004E7D8C"/>
    <w:rsid w:val="00513920"/>
    <w:rsid w:val="00525028"/>
    <w:rsid w:val="00534635"/>
    <w:rsid w:val="00540482"/>
    <w:rsid w:val="00553495"/>
    <w:rsid w:val="00563A65"/>
    <w:rsid w:val="00570BBD"/>
    <w:rsid w:val="005A0083"/>
    <w:rsid w:val="005B1AA5"/>
    <w:rsid w:val="005B20AE"/>
    <w:rsid w:val="005F1B8F"/>
    <w:rsid w:val="00616437"/>
    <w:rsid w:val="006221EE"/>
    <w:rsid w:val="006236CC"/>
    <w:rsid w:val="00625941"/>
    <w:rsid w:val="00636976"/>
    <w:rsid w:val="00655527"/>
    <w:rsid w:val="0067565E"/>
    <w:rsid w:val="006867BB"/>
    <w:rsid w:val="006871F0"/>
    <w:rsid w:val="0069659F"/>
    <w:rsid w:val="006A24B3"/>
    <w:rsid w:val="006B780E"/>
    <w:rsid w:val="006B7B27"/>
    <w:rsid w:val="006E5183"/>
    <w:rsid w:val="006F358A"/>
    <w:rsid w:val="00706980"/>
    <w:rsid w:val="00722543"/>
    <w:rsid w:val="00742911"/>
    <w:rsid w:val="007F6AE5"/>
    <w:rsid w:val="008254E7"/>
    <w:rsid w:val="00835919"/>
    <w:rsid w:val="00847C50"/>
    <w:rsid w:val="00853DA8"/>
    <w:rsid w:val="0086446E"/>
    <w:rsid w:val="00870228"/>
    <w:rsid w:val="0088658B"/>
    <w:rsid w:val="008902FF"/>
    <w:rsid w:val="008C3467"/>
    <w:rsid w:val="008C617B"/>
    <w:rsid w:val="008D27ED"/>
    <w:rsid w:val="008E587C"/>
    <w:rsid w:val="00915EA1"/>
    <w:rsid w:val="00920E54"/>
    <w:rsid w:val="0093353B"/>
    <w:rsid w:val="009337BE"/>
    <w:rsid w:val="0094064C"/>
    <w:rsid w:val="0096231C"/>
    <w:rsid w:val="00971FD1"/>
    <w:rsid w:val="00990B53"/>
    <w:rsid w:val="009918AC"/>
    <w:rsid w:val="009C09E2"/>
    <w:rsid w:val="009C4ADB"/>
    <w:rsid w:val="009D690C"/>
    <w:rsid w:val="009E054F"/>
    <w:rsid w:val="009F5165"/>
    <w:rsid w:val="009F7E1E"/>
    <w:rsid w:val="00A26DE9"/>
    <w:rsid w:val="00A325EE"/>
    <w:rsid w:val="00A41186"/>
    <w:rsid w:val="00A62CEF"/>
    <w:rsid w:val="00A81C65"/>
    <w:rsid w:val="00AA4693"/>
    <w:rsid w:val="00AB018F"/>
    <w:rsid w:val="00AB56F8"/>
    <w:rsid w:val="00AD7747"/>
    <w:rsid w:val="00AE793A"/>
    <w:rsid w:val="00AE7EAE"/>
    <w:rsid w:val="00AF57D1"/>
    <w:rsid w:val="00AF6994"/>
    <w:rsid w:val="00B00F6E"/>
    <w:rsid w:val="00B20D63"/>
    <w:rsid w:val="00B33E03"/>
    <w:rsid w:val="00B67ED2"/>
    <w:rsid w:val="00B71A9C"/>
    <w:rsid w:val="00B731EC"/>
    <w:rsid w:val="00B84D8D"/>
    <w:rsid w:val="00B922E6"/>
    <w:rsid w:val="00B9471E"/>
    <w:rsid w:val="00BA3652"/>
    <w:rsid w:val="00BA3B0E"/>
    <w:rsid w:val="00BC09FA"/>
    <w:rsid w:val="00BD720C"/>
    <w:rsid w:val="00BE3668"/>
    <w:rsid w:val="00BE4772"/>
    <w:rsid w:val="00C01D38"/>
    <w:rsid w:val="00C17DFB"/>
    <w:rsid w:val="00C559CC"/>
    <w:rsid w:val="00C6133B"/>
    <w:rsid w:val="00C6361A"/>
    <w:rsid w:val="00C92F17"/>
    <w:rsid w:val="00CA28B2"/>
    <w:rsid w:val="00CB2426"/>
    <w:rsid w:val="00CC35FF"/>
    <w:rsid w:val="00CE1AD6"/>
    <w:rsid w:val="00D01A9F"/>
    <w:rsid w:val="00D333C4"/>
    <w:rsid w:val="00D56332"/>
    <w:rsid w:val="00D83622"/>
    <w:rsid w:val="00D8594D"/>
    <w:rsid w:val="00DB099E"/>
    <w:rsid w:val="00DD3BEB"/>
    <w:rsid w:val="00E20E65"/>
    <w:rsid w:val="00E40E9F"/>
    <w:rsid w:val="00E73A0F"/>
    <w:rsid w:val="00E812DD"/>
    <w:rsid w:val="00E9126D"/>
    <w:rsid w:val="00EB11DA"/>
    <w:rsid w:val="00EB212D"/>
    <w:rsid w:val="00EB451B"/>
    <w:rsid w:val="00EB62D3"/>
    <w:rsid w:val="00EC0BFB"/>
    <w:rsid w:val="00EF4604"/>
    <w:rsid w:val="00F03490"/>
    <w:rsid w:val="00F05B45"/>
    <w:rsid w:val="00F376D1"/>
    <w:rsid w:val="00F54DBD"/>
    <w:rsid w:val="00F554D4"/>
    <w:rsid w:val="00F901E8"/>
    <w:rsid w:val="00FB4BA0"/>
    <w:rsid w:val="00FC6679"/>
    <w:rsid w:val="7EEF8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Subtitle"/>
    <w:basedOn w:val="1"/>
    <w:next w:val="1"/>
    <w:link w:val="10"/>
    <w:qFormat/>
    <w:uiPriority w:val="11"/>
    <w:pPr>
      <w:widowControl/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5">
    <w:name w:val="HTML Preformatted"/>
    <w:basedOn w:val="1"/>
    <w:link w:val="11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  <w:style w:type="character" w:customStyle="1" w:styleId="10">
    <w:name w:val="副标题 字符"/>
    <w:basedOn w:val="6"/>
    <w:link w:val="4"/>
    <w:qFormat/>
    <w:uiPriority w:val="11"/>
    <w:rPr>
      <w:b/>
      <w:bCs/>
      <w:kern w:val="28"/>
      <w:sz w:val="32"/>
      <w:szCs w:val="32"/>
    </w:rPr>
  </w:style>
  <w:style w:type="character" w:customStyle="1" w:styleId="11">
    <w:name w:val="HTML 预设格式 字符"/>
    <w:basedOn w:val="6"/>
    <w:link w:val="5"/>
    <w:semiHidden/>
    <w:qFormat/>
    <w:uiPriority w:val="99"/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284</Words>
  <Characters>1619</Characters>
  <Lines>13</Lines>
  <Paragraphs>3</Paragraphs>
  <TotalTime>0</TotalTime>
  <ScaleCrop>false</ScaleCrop>
  <LinksUpToDate>false</LinksUpToDate>
  <CharactersWithSpaces>1900</CharactersWithSpaces>
  <Application>WPS Office_2.2.0.3563_F1E327BC-269C-435d-A152-05C5408002CA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2020-09-16T20:26:00Z</dcterms:created>
  <dc:creator>李昭仪</dc:creator>
  <cp:lastModifiedBy>lizhaoyi</cp:lastModifiedBy>
  <dcterms:modified xsi:type="dcterms:W3CDTF">2020-09-16T22:53:01Z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2052-2.2.0.3563</vt:lpwstr>
  </property>
</Properties>
</file>