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C99" w:rsidRPr="00C56637" w:rsidRDefault="00032BC1" w:rsidP="00C31AE6">
      <w:pPr>
        <w:jc w:val="center"/>
        <w:rPr>
          <w:rFonts w:ascii="微软雅黑" w:eastAsia="微软雅黑" w:hAnsi="微软雅黑"/>
          <w:b/>
          <w:bCs/>
          <w:sz w:val="28"/>
          <w:szCs w:val="28"/>
        </w:rPr>
      </w:pPr>
      <w:bookmarkStart w:id="0" w:name="_GoBack"/>
      <w:bookmarkEnd w:id="0"/>
      <w:r>
        <w:rPr>
          <w:rFonts w:ascii="微软雅黑" w:eastAsia="微软雅黑" w:hAnsi="微软雅黑" w:hint="eastAsia"/>
          <w:b/>
          <w:bCs/>
          <w:sz w:val="28"/>
          <w:szCs w:val="28"/>
        </w:rPr>
        <w:t>爱驰U5</w:t>
      </w:r>
      <w:r w:rsidR="00096C99" w:rsidRPr="00C56637">
        <w:rPr>
          <w:rFonts w:ascii="微软雅黑" w:eastAsia="微软雅黑" w:hAnsi="微软雅黑"/>
          <w:b/>
          <w:bCs/>
          <w:sz w:val="28"/>
          <w:szCs w:val="28"/>
        </w:rPr>
        <w:t>携手</w:t>
      </w:r>
      <w:r>
        <w:rPr>
          <w:rFonts w:ascii="微软雅黑" w:eastAsia="微软雅黑" w:hAnsi="微软雅黑" w:hint="eastAsia"/>
          <w:b/>
          <w:bCs/>
          <w:sz w:val="28"/>
          <w:szCs w:val="28"/>
        </w:rPr>
        <w:t>一嗨租车</w:t>
      </w:r>
      <w:r w:rsidR="00096C99" w:rsidRPr="00C56637">
        <w:rPr>
          <w:rFonts w:ascii="微软雅黑" w:eastAsia="微软雅黑" w:hAnsi="微软雅黑" w:hint="eastAsia"/>
          <w:b/>
          <w:bCs/>
          <w:sz w:val="28"/>
          <w:szCs w:val="28"/>
        </w:rPr>
        <w:t xml:space="preserve"> </w:t>
      </w:r>
      <w:r w:rsidR="00096C99" w:rsidRPr="00C56637">
        <w:rPr>
          <w:rFonts w:ascii="微软雅黑" w:eastAsia="微软雅黑" w:hAnsi="微软雅黑"/>
          <w:b/>
          <w:bCs/>
          <w:sz w:val="28"/>
          <w:szCs w:val="28"/>
        </w:rPr>
        <w:t xml:space="preserve"> 18城</w:t>
      </w:r>
      <w:r w:rsidR="00096C99" w:rsidRPr="00C56637">
        <w:rPr>
          <w:rFonts w:ascii="微软雅黑" w:eastAsia="微软雅黑" w:hAnsi="微软雅黑" w:hint="eastAsia"/>
          <w:b/>
          <w:bCs/>
          <w:sz w:val="28"/>
          <w:szCs w:val="28"/>
        </w:rPr>
        <w:t>开启“动口不动手”智驾游途</w:t>
      </w:r>
    </w:p>
    <w:p w:rsidR="008D446A" w:rsidRPr="005D20F7" w:rsidRDefault="008D446A" w:rsidP="00C31AE6">
      <w:pPr>
        <w:jc w:val="center"/>
        <w:rPr>
          <w:rFonts w:ascii="微软雅黑" w:eastAsia="微软雅黑" w:hAnsi="微软雅黑"/>
          <w:b/>
          <w:bCs/>
          <w:sz w:val="28"/>
          <w:szCs w:val="28"/>
        </w:rPr>
      </w:pPr>
    </w:p>
    <w:p w:rsidR="00096C99" w:rsidRPr="005D20F7" w:rsidRDefault="00B32846" w:rsidP="00096C99">
      <w:pPr>
        <w:jc w:val="center"/>
        <w:rPr>
          <w:rFonts w:ascii="微软雅黑" w:eastAsia="微软雅黑" w:hAnsi="微软雅黑"/>
          <w:b/>
          <w:bCs/>
          <w:sz w:val="28"/>
          <w:szCs w:val="28"/>
        </w:rPr>
      </w:pPr>
      <w:r w:rsidRPr="005D20F7">
        <w:rPr>
          <w:rFonts w:ascii="微软雅黑" w:eastAsia="微软雅黑" w:hAnsi="微软雅黑" w:hint="eastAsia"/>
          <w:b/>
          <w:bCs/>
          <w:sz w:val="28"/>
          <w:szCs w:val="28"/>
        </w:rPr>
        <w:t>备选：</w:t>
      </w:r>
    </w:p>
    <w:p w:rsidR="005060EF" w:rsidRPr="00A011D9" w:rsidRDefault="005060EF" w:rsidP="00096C99">
      <w:pPr>
        <w:jc w:val="center"/>
        <w:rPr>
          <w:rFonts w:ascii="微软雅黑" w:eastAsia="微软雅黑" w:hAnsi="微软雅黑"/>
          <w:b/>
          <w:bCs/>
          <w:sz w:val="28"/>
          <w:szCs w:val="28"/>
        </w:rPr>
      </w:pPr>
      <w:r w:rsidRPr="00A011D9">
        <w:rPr>
          <w:rFonts w:ascii="微软雅黑" w:eastAsia="微软雅黑" w:hAnsi="微软雅黑"/>
          <w:b/>
          <w:bCs/>
          <w:sz w:val="28"/>
          <w:szCs w:val="28"/>
        </w:rPr>
        <w:t>中国租车业金主</w:t>
      </w:r>
      <w:r w:rsidR="00EC6652" w:rsidRPr="00A011D9">
        <w:rPr>
          <w:rFonts w:ascii="微软雅黑" w:eastAsia="微软雅黑" w:hAnsi="微软雅黑"/>
          <w:b/>
          <w:bCs/>
          <w:sz w:val="28"/>
          <w:szCs w:val="28"/>
        </w:rPr>
        <w:t>一嗨</w:t>
      </w:r>
      <w:r w:rsidRPr="00A011D9">
        <w:rPr>
          <w:rFonts w:ascii="微软雅黑" w:eastAsia="微软雅黑" w:hAnsi="微软雅黑"/>
          <w:b/>
          <w:bCs/>
          <w:sz w:val="28"/>
          <w:szCs w:val="28"/>
        </w:rPr>
        <w:t>为何独选爱驰</w:t>
      </w:r>
      <w:r w:rsidRPr="00A011D9">
        <w:rPr>
          <w:rFonts w:ascii="微软雅黑" w:eastAsia="微软雅黑" w:hAnsi="微软雅黑" w:hint="eastAsia"/>
          <w:b/>
          <w:bCs/>
          <w:sz w:val="28"/>
          <w:szCs w:val="28"/>
        </w:rPr>
        <w:t>U5？</w:t>
      </w:r>
    </w:p>
    <w:p w:rsidR="00096C99" w:rsidRPr="00A011D9" w:rsidRDefault="00096C99" w:rsidP="00096C99">
      <w:pPr>
        <w:jc w:val="center"/>
        <w:rPr>
          <w:rFonts w:ascii="微软雅黑" w:eastAsia="微软雅黑" w:hAnsi="微软雅黑"/>
          <w:b/>
          <w:bCs/>
          <w:sz w:val="28"/>
          <w:szCs w:val="28"/>
        </w:rPr>
      </w:pPr>
      <w:r w:rsidRPr="00A011D9">
        <w:rPr>
          <w:rFonts w:ascii="微软雅黑" w:eastAsia="微软雅黑" w:hAnsi="微软雅黑" w:hint="eastAsia"/>
          <w:b/>
          <w:bCs/>
          <w:sz w:val="28"/>
          <w:szCs w:val="28"/>
        </w:rPr>
        <w:t>欧洲人都在开的电动车入驻一嗨 爱驰U5免费租车券开</w:t>
      </w:r>
      <w:r w:rsidR="00C67606">
        <w:rPr>
          <w:rFonts w:ascii="微软雅黑" w:eastAsia="微软雅黑" w:hAnsi="微软雅黑" w:hint="eastAsia"/>
          <w:b/>
          <w:bCs/>
          <w:sz w:val="28"/>
          <w:szCs w:val="28"/>
        </w:rPr>
        <w:t>抢</w:t>
      </w:r>
      <w:r w:rsidRPr="00A011D9">
        <w:rPr>
          <w:rFonts w:ascii="微软雅黑" w:eastAsia="微软雅黑" w:hAnsi="微软雅黑" w:hint="eastAsia"/>
          <w:b/>
          <w:bCs/>
          <w:sz w:val="28"/>
          <w:szCs w:val="28"/>
        </w:rPr>
        <w:t>啦</w:t>
      </w:r>
    </w:p>
    <w:p w:rsidR="00B32846" w:rsidRPr="00A011D9" w:rsidRDefault="00096C99" w:rsidP="00096C99">
      <w:pPr>
        <w:jc w:val="center"/>
        <w:rPr>
          <w:rFonts w:ascii="微软雅黑" w:eastAsia="微软雅黑" w:hAnsi="微软雅黑"/>
          <w:b/>
          <w:bCs/>
          <w:sz w:val="28"/>
          <w:szCs w:val="28"/>
        </w:rPr>
      </w:pPr>
      <w:r w:rsidRPr="00A011D9">
        <w:rPr>
          <w:rFonts w:ascii="微软雅黑" w:eastAsia="微软雅黑" w:hAnsi="微软雅黑" w:hint="eastAsia"/>
          <w:b/>
          <w:bCs/>
          <w:sz w:val="28"/>
          <w:szCs w:val="28"/>
        </w:rPr>
        <w:t>还在租BBA过把瘾？一嗨上线超大空间智能SUV爱驰U5 开启低碳出游时代</w:t>
      </w:r>
    </w:p>
    <w:p w:rsidR="00BE3C4D" w:rsidRPr="005D20F7" w:rsidRDefault="00096C99" w:rsidP="00096C99">
      <w:pPr>
        <w:tabs>
          <w:tab w:val="left" w:pos="7275"/>
        </w:tabs>
        <w:jc w:val="left"/>
        <w:rPr>
          <w:rFonts w:ascii="微软雅黑" w:eastAsia="微软雅黑" w:hAnsi="微软雅黑"/>
          <w:b/>
          <w:bCs/>
          <w:sz w:val="28"/>
          <w:szCs w:val="28"/>
        </w:rPr>
      </w:pPr>
      <w:r w:rsidRPr="005D20F7">
        <w:rPr>
          <w:rFonts w:ascii="微软雅黑" w:eastAsia="微软雅黑" w:hAnsi="微软雅黑"/>
          <w:b/>
          <w:bCs/>
          <w:sz w:val="28"/>
          <w:szCs w:val="28"/>
        </w:rPr>
        <w:tab/>
      </w:r>
    </w:p>
    <w:p w:rsidR="005561E1" w:rsidRPr="003E2D1B" w:rsidRDefault="00DA2433" w:rsidP="00BF2041">
      <w:pPr>
        <w:spacing w:line="360" w:lineRule="auto"/>
        <w:ind w:firstLineChars="200" w:firstLine="480"/>
        <w:jc w:val="left"/>
        <w:rPr>
          <w:rFonts w:ascii="微软雅黑" w:eastAsia="微软雅黑" w:hAnsi="微软雅黑"/>
          <w:sz w:val="24"/>
        </w:rPr>
      </w:pPr>
      <w:r w:rsidRPr="003E2D1B">
        <w:rPr>
          <w:rFonts w:ascii="微软雅黑" w:eastAsia="微软雅黑" w:hAnsi="微软雅黑"/>
          <w:sz w:val="24"/>
        </w:rPr>
        <w:t>足不出</w:t>
      </w:r>
      <w:r w:rsidRPr="003E2D1B">
        <w:rPr>
          <w:rFonts w:ascii="微软雅黑" w:eastAsia="微软雅黑" w:hAnsi="微软雅黑" w:hint="eastAsia"/>
          <w:sz w:val="24"/>
        </w:rPr>
        <w:t>“境”的2020掀起了国人境内自驾游的热潮</w:t>
      </w:r>
      <w:r w:rsidR="005561E1" w:rsidRPr="003E2D1B">
        <w:rPr>
          <w:rFonts w:ascii="微软雅黑" w:eastAsia="微软雅黑" w:hAnsi="微软雅黑" w:hint="eastAsia"/>
          <w:sz w:val="24"/>
        </w:rPr>
        <w:t>。作为全球低碳出行的行业先锋</w:t>
      </w:r>
      <w:r w:rsidRPr="003E2D1B">
        <w:rPr>
          <w:rFonts w:ascii="微软雅黑" w:eastAsia="微软雅黑" w:hAnsi="微软雅黑" w:hint="eastAsia"/>
          <w:sz w:val="24"/>
        </w:rPr>
        <w:t>，国内第一</w:t>
      </w:r>
      <w:r w:rsidR="005561E1" w:rsidRPr="003E2D1B">
        <w:rPr>
          <w:rFonts w:ascii="微软雅黑" w:eastAsia="微软雅黑" w:hAnsi="微软雅黑" w:hint="eastAsia"/>
          <w:sz w:val="24"/>
        </w:rPr>
        <w:t>租车自驾游品牌一嗨租车在不断壮大车辆队伍的同时，已经率先上线智能纯电车型——爱驰U5，以智能科技和绿色能源为用户提供更灵便的智慧出行服务。</w:t>
      </w:r>
    </w:p>
    <w:p w:rsidR="005D20F7" w:rsidRDefault="00A011D9" w:rsidP="005D20F7">
      <w:pPr>
        <w:spacing w:line="360" w:lineRule="auto"/>
        <w:jc w:val="left"/>
        <w:rPr>
          <w:rFonts w:ascii="微软雅黑" w:eastAsia="微软雅黑" w:hAnsi="微软雅黑"/>
          <w:sz w:val="24"/>
        </w:rPr>
      </w:pPr>
      <w:r w:rsidRPr="003E2D1B">
        <w:rPr>
          <w:noProof/>
          <w:sz w:val="24"/>
        </w:rPr>
        <w:drawing>
          <wp:inline distT="0" distB="0" distL="0" distR="0" wp14:anchorId="6871033A" wp14:editId="7E3E7FB4">
            <wp:extent cx="5274310" cy="3657611"/>
            <wp:effectExtent l="0" t="0" r="2540" b="0"/>
            <wp:docPr id="1" name="图片 1" descr="D:\Program Files\WXWork\work\WXWork\1688853103207574\Cache\Image\2020-12\369e3397-955e-4f7b-b9c1-fb4af3bbe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gram Files\WXWork\work\WXWork\1688853103207574\Cache\Image\2020-12\369e3397-955e-4f7b-b9c1-fb4af3bbe7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657611"/>
                    </a:xfrm>
                    <a:prstGeom prst="rect">
                      <a:avLst/>
                    </a:prstGeom>
                    <a:noFill/>
                    <a:ln>
                      <a:noFill/>
                    </a:ln>
                  </pic:spPr>
                </pic:pic>
              </a:graphicData>
            </a:graphic>
          </wp:inline>
        </w:drawing>
      </w:r>
    </w:p>
    <w:p w:rsidR="00BA1FAD" w:rsidRPr="003E2D1B" w:rsidRDefault="00BA1FAD" w:rsidP="005D20F7">
      <w:pPr>
        <w:spacing w:line="360" w:lineRule="auto"/>
        <w:jc w:val="left"/>
        <w:rPr>
          <w:rFonts w:ascii="微软雅黑" w:eastAsia="微软雅黑" w:hAnsi="微软雅黑"/>
          <w:sz w:val="24"/>
        </w:rPr>
      </w:pPr>
    </w:p>
    <w:p w:rsidR="005060EF" w:rsidRPr="00BA1FAD" w:rsidRDefault="005060EF" w:rsidP="00BF2041">
      <w:pPr>
        <w:spacing w:line="360" w:lineRule="auto"/>
        <w:ind w:firstLineChars="200" w:firstLine="560"/>
        <w:jc w:val="left"/>
        <w:rPr>
          <w:rFonts w:ascii="微软雅黑" w:eastAsia="微软雅黑" w:hAnsi="微软雅黑"/>
          <w:b/>
          <w:sz w:val="28"/>
          <w:szCs w:val="28"/>
        </w:rPr>
      </w:pPr>
      <w:r w:rsidRPr="00BA1FAD">
        <w:rPr>
          <w:rFonts w:ascii="微软雅黑" w:eastAsia="微软雅黑" w:hAnsi="微软雅黑"/>
          <w:b/>
          <w:sz w:val="28"/>
          <w:szCs w:val="28"/>
        </w:rPr>
        <w:lastRenderedPageBreak/>
        <w:t>出口欧盟第一人</w:t>
      </w:r>
      <w:r w:rsidRPr="00BA1FAD">
        <w:rPr>
          <w:rFonts w:ascii="微软雅黑" w:eastAsia="微软雅黑" w:hAnsi="微软雅黑" w:hint="eastAsia"/>
          <w:b/>
          <w:sz w:val="28"/>
          <w:szCs w:val="28"/>
        </w:rPr>
        <w:t xml:space="preserve"> 高品价比赢信赖</w:t>
      </w:r>
    </w:p>
    <w:p w:rsidR="00BF2041" w:rsidRPr="003E2D1B" w:rsidRDefault="005060EF" w:rsidP="00BF2041">
      <w:pPr>
        <w:spacing w:line="360" w:lineRule="auto"/>
        <w:ind w:firstLineChars="200" w:firstLine="480"/>
        <w:jc w:val="left"/>
        <w:rPr>
          <w:rFonts w:ascii="微软雅黑" w:eastAsia="微软雅黑" w:hAnsi="微软雅黑"/>
          <w:sz w:val="24"/>
        </w:rPr>
      </w:pPr>
      <w:r w:rsidRPr="003E2D1B">
        <w:rPr>
          <w:rFonts w:ascii="微软雅黑" w:eastAsia="微软雅黑" w:hAnsi="微软雅黑" w:hint="eastAsia"/>
          <w:sz w:val="24"/>
        </w:rPr>
        <w:t>爱驰汽车</w:t>
      </w:r>
      <w:r w:rsidR="00BF2041" w:rsidRPr="003E2D1B">
        <w:rPr>
          <w:rFonts w:ascii="微软雅黑" w:eastAsia="微软雅黑" w:hAnsi="微软雅黑" w:hint="eastAsia"/>
          <w:sz w:val="24"/>
        </w:rPr>
        <w:t>作为</w:t>
      </w:r>
      <w:r w:rsidRPr="003E2D1B">
        <w:rPr>
          <w:rFonts w:ascii="微软雅黑" w:eastAsia="微软雅黑" w:hAnsi="微软雅黑" w:hint="eastAsia"/>
          <w:sz w:val="24"/>
        </w:rPr>
        <w:t>目前唯一一家大批量出口欧盟市场的造车新势力品牌</w:t>
      </w:r>
      <w:r w:rsidR="00BF2041" w:rsidRPr="003E2D1B">
        <w:rPr>
          <w:rFonts w:ascii="微软雅黑" w:eastAsia="微软雅黑" w:hAnsi="微软雅黑" w:hint="eastAsia"/>
          <w:sz w:val="24"/>
        </w:rPr>
        <w:t>，</w:t>
      </w:r>
      <w:r w:rsidR="00EC6652" w:rsidRPr="003E2D1B">
        <w:rPr>
          <w:rFonts w:ascii="微软雅黑" w:eastAsia="微软雅黑" w:hAnsi="微软雅黑" w:hint="eastAsia"/>
          <w:sz w:val="24"/>
        </w:rPr>
        <w:t>今年以来，</w:t>
      </w:r>
      <w:r w:rsidRPr="003E2D1B">
        <w:rPr>
          <w:rFonts w:ascii="微软雅黑" w:eastAsia="微软雅黑" w:hAnsi="微软雅黑" w:hint="eastAsia"/>
          <w:sz w:val="24"/>
        </w:rPr>
        <w:t>不仅获得欧洲用户火爆的销售订单，</w:t>
      </w:r>
      <w:r w:rsidR="00EC6652" w:rsidRPr="003E2D1B">
        <w:rPr>
          <w:rFonts w:ascii="微软雅黑" w:eastAsia="微软雅黑" w:hAnsi="微软雅黑" w:hint="eastAsia"/>
          <w:sz w:val="24"/>
        </w:rPr>
        <w:t>还深耕</w:t>
      </w:r>
      <w:r w:rsidRPr="003E2D1B">
        <w:rPr>
          <w:rFonts w:ascii="微软雅黑" w:eastAsia="微软雅黑" w:hAnsi="微软雅黑" w:hint="eastAsia"/>
          <w:sz w:val="24"/>
        </w:rPr>
        <w:t>海</w:t>
      </w:r>
      <w:r w:rsidR="00EC6652" w:rsidRPr="003E2D1B">
        <w:rPr>
          <w:rFonts w:ascii="微软雅黑" w:eastAsia="微软雅黑" w:hAnsi="微软雅黑" w:hint="eastAsia"/>
          <w:sz w:val="24"/>
        </w:rPr>
        <w:t>外的电动车租赁业务，早已具备成熟的出行服务运营经验和用户口碑。</w:t>
      </w:r>
    </w:p>
    <w:p w:rsidR="00A011D9" w:rsidRPr="003E2D1B" w:rsidRDefault="00A011D9" w:rsidP="00A011D9">
      <w:pPr>
        <w:spacing w:line="360" w:lineRule="auto"/>
        <w:jc w:val="left"/>
        <w:rPr>
          <w:rFonts w:ascii="微软雅黑" w:eastAsia="微软雅黑" w:hAnsi="微软雅黑"/>
          <w:sz w:val="24"/>
        </w:rPr>
      </w:pPr>
      <w:r w:rsidRPr="003E2D1B">
        <w:rPr>
          <w:noProof/>
          <w:sz w:val="24"/>
        </w:rPr>
        <w:drawing>
          <wp:inline distT="0" distB="0" distL="0" distR="0" wp14:anchorId="46D32EA8" wp14:editId="1C2E52F5">
            <wp:extent cx="5274310" cy="3508868"/>
            <wp:effectExtent l="0" t="0" r="2540" b="0"/>
            <wp:docPr id="2" name="图片 2" descr="C:\Users\lizy1\AppData\Local\Temp\企业微信截图_16075668928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y1\AppData\Local\Temp\企业微信截图_1607566892876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08868"/>
                    </a:xfrm>
                    <a:prstGeom prst="rect">
                      <a:avLst/>
                    </a:prstGeom>
                    <a:noFill/>
                    <a:ln>
                      <a:noFill/>
                    </a:ln>
                  </pic:spPr>
                </pic:pic>
              </a:graphicData>
            </a:graphic>
          </wp:inline>
        </w:drawing>
      </w:r>
    </w:p>
    <w:p w:rsidR="00A011D9" w:rsidRPr="003E2D1B" w:rsidRDefault="00314BC8" w:rsidP="00A011D9">
      <w:pPr>
        <w:spacing w:line="360" w:lineRule="auto"/>
        <w:ind w:firstLineChars="200" w:firstLine="480"/>
        <w:jc w:val="left"/>
        <w:rPr>
          <w:rFonts w:ascii="微软雅黑" w:eastAsia="微软雅黑" w:hAnsi="微软雅黑"/>
          <w:sz w:val="24"/>
        </w:rPr>
      </w:pPr>
      <w:r w:rsidRPr="003E2D1B">
        <w:rPr>
          <w:rFonts w:ascii="微软雅黑" w:eastAsia="微软雅黑" w:hAnsi="微软雅黑" w:hint="eastAsia"/>
          <w:sz w:val="24"/>
        </w:rPr>
        <w:t>自2</w:t>
      </w:r>
      <w:r w:rsidRPr="003E2D1B">
        <w:rPr>
          <w:rFonts w:ascii="微软雅黑" w:eastAsia="微软雅黑" w:hAnsi="微软雅黑"/>
          <w:sz w:val="24"/>
        </w:rPr>
        <w:t>020</w:t>
      </w:r>
      <w:r w:rsidRPr="003E2D1B">
        <w:rPr>
          <w:rFonts w:ascii="微软雅黑" w:eastAsia="微软雅黑" w:hAnsi="微软雅黑" w:hint="eastAsia"/>
          <w:sz w:val="24"/>
        </w:rPr>
        <w:t>年5月，5</w:t>
      </w:r>
      <w:r w:rsidRPr="003E2D1B">
        <w:rPr>
          <w:rFonts w:ascii="微软雅黑" w:eastAsia="微软雅黑" w:hAnsi="微软雅黑"/>
          <w:sz w:val="24"/>
        </w:rPr>
        <w:t>00</w:t>
      </w:r>
      <w:r w:rsidRPr="003E2D1B">
        <w:rPr>
          <w:rFonts w:ascii="微软雅黑" w:eastAsia="微软雅黑" w:hAnsi="微软雅黑" w:hint="eastAsia"/>
          <w:sz w:val="24"/>
        </w:rPr>
        <w:t>台欧版爱驰</w:t>
      </w:r>
      <w:r w:rsidRPr="003E2D1B">
        <w:rPr>
          <w:rFonts w:ascii="微软雅黑" w:eastAsia="微软雅黑" w:hAnsi="微软雅黑"/>
          <w:sz w:val="24"/>
        </w:rPr>
        <w:t>U5</w:t>
      </w:r>
      <w:r w:rsidRPr="003E2D1B">
        <w:rPr>
          <w:rFonts w:ascii="微软雅黑" w:eastAsia="微软雅黑" w:hAnsi="微软雅黑" w:hint="eastAsia"/>
          <w:sz w:val="24"/>
        </w:rPr>
        <w:t>率先投入到法国科西嘉岛汽车租赁业务后，</w:t>
      </w:r>
      <w:r w:rsidRPr="003E2D1B">
        <w:rPr>
          <w:rFonts w:ascii="微软雅黑" w:eastAsia="微软雅黑" w:hAnsi="微软雅黑"/>
          <w:sz w:val="24"/>
        </w:rPr>
        <w:t>9</w:t>
      </w:r>
      <w:r w:rsidRPr="003E2D1B">
        <w:rPr>
          <w:rFonts w:ascii="微软雅黑" w:eastAsia="微软雅黑" w:hAnsi="微软雅黑" w:hint="eastAsia"/>
          <w:sz w:val="24"/>
        </w:rPr>
        <w:t>月，爱驰汽车与国内汽车租赁龙头企业一嗨租车达成战略合作协议，双方将合作共建国内绿色出行生态，</w:t>
      </w:r>
      <w:r w:rsidR="000B19D7" w:rsidRPr="003E2D1B">
        <w:rPr>
          <w:rFonts w:ascii="微软雅黑" w:eastAsia="微软雅黑" w:hAnsi="微软雅黑" w:hint="eastAsia"/>
          <w:sz w:val="24"/>
        </w:rPr>
        <w:t>并先后在杭州、成都、南昌等地区开展爱驰</w:t>
      </w:r>
      <w:r w:rsidR="000B19D7" w:rsidRPr="003E2D1B">
        <w:rPr>
          <w:rFonts w:ascii="微软雅黑" w:eastAsia="微软雅黑" w:hAnsi="微软雅黑"/>
          <w:sz w:val="24"/>
        </w:rPr>
        <w:t>U5</w:t>
      </w:r>
      <w:r w:rsidR="000B19D7" w:rsidRPr="003E2D1B">
        <w:rPr>
          <w:rFonts w:ascii="微软雅黑" w:eastAsia="微软雅黑" w:hAnsi="微软雅黑" w:hint="eastAsia"/>
          <w:sz w:val="24"/>
        </w:rPr>
        <w:t>智能纯电</w:t>
      </w:r>
      <w:r w:rsidR="000B19D7" w:rsidRPr="003E2D1B">
        <w:rPr>
          <w:rFonts w:ascii="微软雅黑" w:eastAsia="微软雅黑" w:hAnsi="微软雅黑"/>
          <w:sz w:val="24"/>
        </w:rPr>
        <w:t>SUV</w:t>
      </w:r>
      <w:r w:rsidR="000B19D7" w:rsidRPr="003E2D1B">
        <w:rPr>
          <w:rFonts w:ascii="微软雅黑" w:eastAsia="微软雅黑" w:hAnsi="微软雅黑" w:hint="eastAsia"/>
          <w:sz w:val="24"/>
        </w:rPr>
        <w:t>租赁服务。如今，爱驰汽车与一嗨租车进一步深化合作，爱驰</w:t>
      </w:r>
      <w:r w:rsidR="000B19D7" w:rsidRPr="003E2D1B">
        <w:rPr>
          <w:rFonts w:ascii="微软雅黑" w:eastAsia="微软雅黑" w:hAnsi="微软雅黑"/>
          <w:sz w:val="24"/>
        </w:rPr>
        <w:t>U5</w:t>
      </w:r>
      <w:r w:rsidR="000B19D7" w:rsidRPr="003E2D1B">
        <w:rPr>
          <w:rFonts w:ascii="微软雅黑" w:eastAsia="微软雅黑" w:hAnsi="微软雅黑" w:hint="eastAsia"/>
          <w:sz w:val="24"/>
        </w:rPr>
        <w:t>租赁服务将从最初的</w:t>
      </w:r>
      <w:r w:rsidR="000B19D7" w:rsidRPr="003E2D1B">
        <w:rPr>
          <w:rFonts w:ascii="微软雅黑" w:eastAsia="微软雅黑" w:hAnsi="微软雅黑"/>
          <w:sz w:val="24"/>
        </w:rPr>
        <w:t>4</w:t>
      </w:r>
      <w:r w:rsidR="000B19D7" w:rsidRPr="003E2D1B">
        <w:rPr>
          <w:rFonts w:ascii="微软雅黑" w:eastAsia="微软雅黑" w:hAnsi="微软雅黑" w:hint="eastAsia"/>
          <w:sz w:val="24"/>
        </w:rPr>
        <w:t>座城市拓展到包括</w:t>
      </w:r>
      <w:r w:rsidR="00CD3D7E" w:rsidRPr="003E2D1B">
        <w:rPr>
          <w:rFonts w:ascii="微软雅黑" w:eastAsia="微软雅黑" w:hAnsi="微软雅黑" w:hint="eastAsia"/>
          <w:sz w:val="24"/>
        </w:rPr>
        <w:t>上海、</w:t>
      </w:r>
      <w:r w:rsidR="000B19D7" w:rsidRPr="003E2D1B">
        <w:rPr>
          <w:rFonts w:ascii="微软雅黑" w:eastAsia="微软雅黑" w:hAnsi="微软雅黑" w:hint="eastAsia"/>
          <w:sz w:val="24"/>
        </w:rPr>
        <w:t>成都、三亚、张家港、重庆等内在的18座城市</w:t>
      </w:r>
      <w:r w:rsidR="00E74688" w:rsidRPr="003E2D1B">
        <w:rPr>
          <w:rFonts w:ascii="微软雅黑" w:eastAsia="微软雅黑" w:hAnsi="微软雅黑" w:hint="eastAsia"/>
          <w:sz w:val="24"/>
        </w:rPr>
        <w:t>。与此同时，双方将在用户社区运营方面发力，</w:t>
      </w:r>
      <w:r w:rsidR="00C22D1D" w:rsidRPr="003E2D1B">
        <w:rPr>
          <w:rFonts w:ascii="微软雅黑" w:eastAsia="微软雅黑" w:hAnsi="微软雅黑" w:hint="eastAsia"/>
          <w:sz w:val="24"/>
        </w:rPr>
        <w:t>打通爱驰汽车</w:t>
      </w:r>
      <w:r w:rsidR="00C22D1D" w:rsidRPr="003E2D1B">
        <w:rPr>
          <w:rFonts w:ascii="微软雅黑" w:eastAsia="微软雅黑" w:hAnsi="微软雅黑"/>
          <w:sz w:val="24"/>
        </w:rPr>
        <w:t>A</w:t>
      </w:r>
      <w:r w:rsidR="00C22D1D" w:rsidRPr="003E2D1B">
        <w:rPr>
          <w:rFonts w:ascii="微软雅黑" w:eastAsia="微软雅黑" w:hAnsi="微软雅黑" w:hint="eastAsia"/>
          <w:sz w:val="24"/>
        </w:rPr>
        <w:t>pp与一嗨租车连接通道，</w:t>
      </w:r>
      <w:r w:rsidR="00E74688" w:rsidRPr="003E2D1B">
        <w:rPr>
          <w:rFonts w:ascii="微软雅黑" w:eastAsia="微软雅黑" w:hAnsi="微软雅黑" w:hint="eastAsia"/>
          <w:sz w:val="24"/>
        </w:rPr>
        <w:t>以优质产品及服务助力用户</w:t>
      </w:r>
      <w:r w:rsidR="00E176DD" w:rsidRPr="003E2D1B">
        <w:rPr>
          <w:rFonts w:ascii="微软雅黑" w:eastAsia="微软雅黑" w:hAnsi="微软雅黑" w:hint="eastAsia"/>
          <w:sz w:val="24"/>
        </w:rPr>
        <w:t>畅享</w:t>
      </w:r>
      <w:r w:rsidR="00E74688" w:rsidRPr="003E2D1B">
        <w:rPr>
          <w:rFonts w:ascii="微软雅黑" w:eastAsia="微软雅黑" w:hAnsi="微软雅黑" w:hint="eastAsia"/>
          <w:sz w:val="24"/>
        </w:rPr>
        <w:t>绿色出行新潮流。</w:t>
      </w:r>
    </w:p>
    <w:p w:rsidR="00D60C9E" w:rsidRPr="003E2D1B" w:rsidRDefault="00D60C9E" w:rsidP="00D60C9E">
      <w:pPr>
        <w:spacing w:line="360" w:lineRule="auto"/>
        <w:jc w:val="left"/>
        <w:rPr>
          <w:rFonts w:ascii="微软雅黑" w:eastAsia="微软雅黑" w:hAnsi="微软雅黑"/>
          <w:sz w:val="24"/>
        </w:rPr>
      </w:pPr>
    </w:p>
    <w:p w:rsidR="00E176DD" w:rsidRPr="00BA1FAD" w:rsidRDefault="00A539BF" w:rsidP="00BF2041">
      <w:pPr>
        <w:spacing w:line="360" w:lineRule="auto"/>
        <w:ind w:firstLineChars="200" w:firstLine="560"/>
        <w:jc w:val="left"/>
        <w:rPr>
          <w:rFonts w:ascii="微软雅黑" w:eastAsia="微软雅黑" w:hAnsi="微软雅黑"/>
          <w:b/>
          <w:bCs/>
          <w:sz w:val="28"/>
          <w:szCs w:val="28"/>
        </w:rPr>
      </w:pPr>
      <w:r w:rsidRPr="00BA1FAD">
        <w:rPr>
          <w:rFonts w:ascii="微软雅黑" w:eastAsia="微软雅黑" w:hAnsi="微软雅黑" w:hint="eastAsia"/>
          <w:b/>
          <w:bCs/>
          <w:sz w:val="28"/>
          <w:szCs w:val="28"/>
        </w:rPr>
        <w:lastRenderedPageBreak/>
        <w:t>AI-</w:t>
      </w:r>
      <w:r w:rsidRPr="00BA1FAD">
        <w:rPr>
          <w:rFonts w:ascii="微软雅黑" w:eastAsia="微软雅黑" w:hAnsi="微软雅黑"/>
          <w:b/>
          <w:bCs/>
          <w:sz w:val="28"/>
          <w:szCs w:val="28"/>
        </w:rPr>
        <w:t>Pilot智能领航</w:t>
      </w:r>
      <w:r w:rsidRPr="00BA1FAD">
        <w:rPr>
          <w:rFonts w:ascii="微软雅黑" w:eastAsia="微软雅黑" w:hAnsi="微软雅黑" w:hint="eastAsia"/>
          <w:b/>
          <w:bCs/>
          <w:sz w:val="28"/>
          <w:szCs w:val="28"/>
        </w:rPr>
        <w:t xml:space="preserve"> 车载语音实现出游“动口不动手”</w:t>
      </w:r>
    </w:p>
    <w:p w:rsidR="00A011D9" w:rsidRDefault="000E2BF9" w:rsidP="003E2D1B">
      <w:pPr>
        <w:spacing w:line="360" w:lineRule="auto"/>
        <w:ind w:firstLineChars="200" w:firstLine="480"/>
        <w:jc w:val="left"/>
        <w:rPr>
          <w:rFonts w:ascii="微软雅黑" w:eastAsia="微软雅黑" w:hAnsi="微软雅黑"/>
          <w:sz w:val="24"/>
        </w:rPr>
      </w:pPr>
      <w:r w:rsidRPr="003E2D1B">
        <w:rPr>
          <w:rFonts w:ascii="微软雅黑" w:eastAsia="微软雅黑" w:hAnsi="微软雅黑" w:hint="eastAsia"/>
          <w:sz w:val="24"/>
        </w:rPr>
        <w:t>作为国内汽车租赁龙头企业之一，一嗨租车为用户提供2</w:t>
      </w:r>
      <w:r w:rsidRPr="003E2D1B">
        <w:rPr>
          <w:rFonts w:ascii="微软雅黑" w:eastAsia="微软雅黑" w:hAnsi="微软雅黑"/>
          <w:sz w:val="24"/>
        </w:rPr>
        <w:t>00</w:t>
      </w:r>
      <w:r w:rsidRPr="003E2D1B">
        <w:rPr>
          <w:rFonts w:ascii="微软雅黑" w:eastAsia="微软雅黑" w:hAnsi="微软雅黑" w:hint="eastAsia"/>
          <w:sz w:val="24"/>
        </w:rPr>
        <w:t>余种车型选择，而爱驰</w:t>
      </w:r>
      <w:r w:rsidRPr="003E2D1B">
        <w:rPr>
          <w:rFonts w:ascii="微软雅黑" w:eastAsia="微软雅黑" w:hAnsi="微软雅黑"/>
          <w:sz w:val="24"/>
        </w:rPr>
        <w:t>U5</w:t>
      </w:r>
      <w:r w:rsidR="00096C99" w:rsidRPr="003E2D1B">
        <w:rPr>
          <w:rFonts w:ascii="微软雅黑" w:eastAsia="微软雅黑" w:hAnsi="微软雅黑"/>
          <w:sz w:val="24"/>
        </w:rPr>
        <w:t>是一嗨租赁平台上</w:t>
      </w:r>
      <w:r w:rsidR="00E97A8D" w:rsidRPr="003E2D1B">
        <w:rPr>
          <w:rFonts w:ascii="微软雅黑" w:eastAsia="微软雅黑" w:hAnsi="微软雅黑" w:hint="eastAsia"/>
          <w:sz w:val="24"/>
        </w:rPr>
        <w:t>为数不多的纯电动车型，更是仅有的智能纯电</w:t>
      </w:r>
      <w:r w:rsidR="00E97A8D" w:rsidRPr="003E2D1B">
        <w:rPr>
          <w:rFonts w:ascii="微软雅黑" w:eastAsia="微软雅黑" w:hAnsi="微软雅黑"/>
          <w:sz w:val="24"/>
        </w:rPr>
        <w:t>SUV</w:t>
      </w:r>
      <w:r w:rsidR="00E97A8D" w:rsidRPr="003E2D1B">
        <w:rPr>
          <w:rFonts w:ascii="微软雅黑" w:eastAsia="微软雅黑" w:hAnsi="微软雅黑" w:hint="eastAsia"/>
          <w:sz w:val="24"/>
        </w:rPr>
        <w:t>车型。基于“</w:t>
      </w:r>
      <w:r w:rsidR="00E97A8D" w:rsidRPr="003E2D1B">
        <w:rPr>
          <w:rFonts w:ascii="微软雅黑" w:eastAsia="微软雅黑" w:hAnsi="微软雅黑"/>
          <w:sz w:val="24"/>
        </w:rPr>
        <w:t>AI-TECH</w:t>
      </w:r>
      <w:r w:rsidR="00E97A8D" w:rsidRPr="003E2D1B">
        <w:rPr>
          <w:rFonts w:ascii="微软雅黑" w:eastAsia="微软雅黑" w:hAnsi="微软雅黑" w:hint="eastAsia"/>
          <w:sz w:val="24"/>
        </w:rPr>
        <w:t>智爱科技”打造，爱驰</w:t>
      </w:r>
      <w:r w:rsidR="00E97A8D" w:rsidRPr="003E2D1B">
        <w:rPr>
          <w:rFonts w:ascii="微软雅黑" w:eastAsia="微软雅黑" w:hAnsi="微软雅黑"/>
          <w:sz w:val="24"/>
        </w:rPr>
        <w:t>U5</w:t>
      </w:r>
      <w:r w:rsidR="00E97A8D" w:rsidRPr="003E2D1B">
        <w:rPr>
          <w:rFonts w:ascii="微软雅黑" w:eastAsia="微软雅黑" w:hAnsi="微软雅黑" w:hint="eastAsia"/>
          <w:sz w:val="24"/>
        </w:rPr>
        <w:t>在设计、空间、操控</w:t>
      </w:r>
      <w:r w:rsidR="00C22D1D" w:rsidRPr="003E2D1B">
        <w:rPr>
          <w:rFonts w:ascii="微软雅黑" w:eastAsia="微软雅黑" w:hAnsi="微软雅黑" w:hint="eastAsia"/>
          <w:sz w:val="24"/>
        </w:rPr>
        <w:t>、</w:t>
      </w:r>
      <w:r w:rsidR="00E97A8D" w:rsidRPr="003E2D1B">
        <w:rPr>
          <w:rFonts w:ascii="微软雅黑" w:eastAsia="微软雅黑" w:hAnsi="微软雅黑" w:hint="eastAsia"/>
          <w:sz w:val="24"/>
        </w:rPr>
        <w:t>智能</w:t>
      </w:r>
      <w:r w:rsidR="00C22D1D" w:rsidRPr="003E2D1B">
        <w:rPr>
          <w:rFonts w:ascii="微软雅黑" w:eastAsia="微软雅黑" w:hAnsi="微软雅黑" w:hint="eastAsia"/>
          <w:sz w:val="24"/>
        </w:rPr>
        <w:t>以及安全</w:t>
      </w:r>
      <w:r w:rsidR="00E97A8D" w:rsidRPr="003E2D1B">
        <w:rPr>
          <w:rFonts w:ascii="微软雅黑" w:eastAsia="微软雅黑" w:hAnsi="微软雅黑" w:hint="eastAsia"/>
          <w:sz w:val="24"/>
        </w:rPr>
        <w:t>等方面展现出</w:t>
      </w:r>
      <w:r w:rsidR="00BE3C4D" w:rsidRPr="003E2D1B">
        <w:rPr>
          <w:rFonts w:ascii="微软雅黑" w:eastAsia="微软雅黑" w:hAnsi="微软雅黑" w:hint="eastAsia"/>
          <w:sz w:val="24"/>
        </w:rPr>
        <w:t>不俗实力，</w:t>
      </w:r>
      <w:r w:rsidR="00B04E45" w:rsidRPr="003E2D1B">
        <w:rPr>
          <w:rFonts w:ascii="微软雅黑" w:eastAsia="微软雅黑" w:hAnsi="微软雅黑" w:hint="eastAsia"/>
          <w:sz w:val="24"/>
        </w:rPr>
        <w:t>虽然市面上不乏搭载的智能科技</w:t>
      </w:r>
      <w:r w:rsidR="002358C8" w:rsidRPr="003E2D1B">
        <w:rPr>
          <w:rFonts w:ascii="微软雅黑" w:eastAsia="微软雅黑" w:hAnsi="微软雅黑" w:hint="eastAsia"/>
          <w:sz w:val="24"/>
        </w:rPr>
        <w:t>的纯电车</w:t>
      </w:r>
      <w:r w:rsidR="00B04E45" w:rsidRPr="003E2D1B">
        <w:rPr>
          <w:rFonts w:ascii="微软雅黑" w:eastAsia="微软雅黑" w:hAnsi="微软雅黑" w:hint="eastAsia"/>
          <w:sz w:val="24"/>
        </w:rPr>
        <w:t>，但爱驰U5的操作便捷性和交互逻辑</w:t>
      </w:r>
      <w:r w:rsidR="00B4386E" w:rsidRPr="003E2D1B">
        <w:rPr>
          <w:rFonts w:ascii="微软雅黑" w:eastAsia="微软雅黑" w:hAnsi="微软雅黑" w:hint="eastAsia"/>
          <w:sz w:val="24"/>
        </w:rPr>
        <w:t>高度契合</w:t>
      </w:r>
      <w:r w:rsidR="002358C8" w:rsidRPr="003E2D1B">
        <w:rPr>
          <w:rFonts w:ascii="微软雅黑" w:eastAsia="微软雅黑" w:hAnsi="微软雅黑" w:hint="eastAsia"/>
          <w:sz w:val="24"/>
        </w:rPr>
        <w:t>汽车租赁服务用户简易和便捷的用车需求</w:t>
      </w:r>
      <w:r w:rsidR="00B4386E" w:rsidRPr="003E2D1B">
        <w:rPr>
          <w:rFonts w:ascii="微软雅黑" w:eastAsia="微软雅黑" w:hAnsi="微软雅黑" w:hint="eastAsia"/>
          <w:sz w:val="24"/>
        </w:rPr>
        <w:t>。</w:t>
      </w:r>
    </w:p>
    <w:p w:rsidR="003E2D1B" w:rsidRPr="003E2D1B" w:rsidRDefault="003E2D1B" w:rsidP="00A011D9">
      <w:pPr>
        <w:spacing w:line="360" w:lineRule="auto"/>
        <w:jc w:val="left"/>
        <w:rPr>
          <w:rFonts w:ascii="微软雅黑" w:eastAsia="微软雅黑" w:hAnsi="微软雅黑"/>
          <w:sz w:val="24"/>
        </w:rPr>
      </w:pPr>
      <w:r w:rsidRPr="003E2D1B">
        <w:rPr>
          <w:noProof/>
          <w:sz w:val="24"/>
        </w:rPr>
        <w:drawing>
          <wp:inline distT="0" distB="0" distL="0" distR="0" wp14:anchorId="6B58944C" wp14:editId="403E0665">
            <wp:extent cx="5274310" cy="1977390"/>
            <wp:effectExtent l="0" t="0" r="2540" b="3810"/>
            <wp:docPr id="7" name="图片 7" descr="D:\Program Files\WXWork\work\WXWork\1688853103207574\Cache\Image\2020-12\QQ音乐-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gram Files\WXWork\work\WXWork\1688853103207574\Cache\Image\2020-12\QQ音乐-新.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977390"/>
                    </a:xfrm>
                    <a:prstGeom prst="rect">
                      <a:avLst/>
                    </a:prstGeom>
                    <a:noFill/>
                    <a:ln>
                      <a:noFill/>
                    </a:ln>
                  </pic:spPr>
                </pic:pic>
              </a:graphicData>
            </a:graphic>
          </wp:inline>
        </w:drawing>
      </w:r>
    </w:p>
    <w:p w:rsidR="00CD3D7E" w:rsidRPr="003E2D1B" w:rsidRDefault="002358C8" w:rsidP="00CD3D7E">
      <w:pPr>
        <w:spacing w:line="360" w:lineRule="auto"/>
        <w:ind w:firstLineChars="200" w:firstLine="480"/>
        <w:jc w:val="left"/>
        <w:rPr>
          <w:rFonts w:ascii="微软雅黑" w:eastAsia="微软雅黑" w:hAnsi="微软雅黑"/>
          <w:sz w:val="24"/>
        </w:rPr>
      </w:pPr>
      <w:r w:rsidRPr="003E2D1B">
        <w:rPr>
          <w:rFonts w:ascii="微软雅黑" w:eastAsia="微软雅黑" w:hAnsi="微软雅黑"/>
          <w:sz w:val="24"/>
        </w:rPr>
        <w:t>爱驰</w:t>
      </w:r>
      <w:r w:rsidRPr="003E2D1B">
        <w:rPr>
          <w:rFonts w:ascii="微软雅黑" w:eastAsia="微软雅黑" w:hAnsi="微软雅黑" w:hint="eastAsia"/>
          <w:sz w:val="24"/>
        </w:rPr>
        <w:t>U5</w:t>
      </w:r>
      <w:r w:rsidR="00A539BF" w:rsidRPr="003E2D1B">
        <w:rPr>
          <w:rFonts w:ascii="微软雅黑" w:eastAsia="微软雅黑" w:hAnsi="微软雅黑"/>
          <w:sz w:val="24"/>
        </w:rPr>
        <w:t>业内独家的声纹识别技术可帮助主副驾快速精准完成语音指令</w:t>
      </w:r>
      <w:r w:rsidR="00A539BF" w:rsidRPr="003E2D1B">
        <w:rPr>
          <w:rFonts w:ascii="微软雅黑" w:eastAsia="微软雅黑" w:hAnsi="微软雅黑" w:hint="eastAsia"/>
          <w:sz w:val="24"/>
        </w:rPr>
        <w:t>，</w:t>
      </w:r>
      <w:r w:rsidR="00A539BF" w:rsidRPr="003E2D1B">
        <w:rPr>
          <w:rFonts w:ascii="微软雅黑" w:eastAsia="微软雅黑" w:hAnsi="微软雅黑"/>
          <w:sz w:val="24"/>
        </w:rPr>
        <w:t>无论是支持多轮交互的</w:t>
      </w:r>
      <w:r w:rsidR="008A378D" w:rsidRPr="003E2D1B">
        <w:rPr>
          <w:rFonts w:ascii="微软雅黑" w:eastAsia="微软雅黑" w:hAnsi="微软雅黑"/>
          <w:sz w:val="24"/>
        </w:rPr>
        <w:t>语音控车</w:t>
      </w:r>
      <w:r w:rsidR="008A378D" w:rsidRPr="003E2D1B">
        <w:rPr>
          <w:rFonts w:ascii="微软雅黑" w:eastAsia="微软雅黑" w:hAnsi="微软雅黑" w:hint="eastAsia"/>
          <w:sz w:val="24"/>
        </w:rPr>
        <w:t>、</w:t>
      </w:r>
      <w:r w:rsidR="00B04E45" w:rsidRPr="003E2D1B">
        <w:rPr>
          <w:rFonts w:ascii="微软雅黑" w:eastAsia="微软雅黑" w:hAnsi="微软雅黑" w:hint="eastAsia"/>
          <w:sz w:val="24"/>
        </w:rPr>
        <w:t>实时路况</w:t>
      </w:r>
      <w:r w:rsidR="008A378D" w:rsidRPr="003E2D1B">
        <w:rPr>
          <w:rFonts w:ascii="微软雅黑" w:eastAsia="微软雅黑" w:hAnsi="微软雅黑" w:hint="eastAsia"/>
          <w:sz w:val="24"/>
        </w:rPr>
        <w:t>地图导航</w:t>
      </w:r>
      <w:r w:rsidR="00B04E45" w:rsidRPr="003E2D1B">
        <w:rPr>
          <w:rFonts w:ascii="微软雅黑" w:eastAsia="微软雅黑" w:hAnsi="微软雅黑" w:hint="eastAsia"/>
          <w:sz w:val="24"/>
        </w:rPr>
        <w:t>，</w:t>
      </w:r>
      <w:r w:rsidR="008A378D" w:rsidRPr="003E2D1B">
        <w:rPr>
          <w:rFonts w:ascii="微软雅黑" w:eastAsia="微软雅黑" w:hAnsi="微软雅黑" w:hint="eastAsia"/>
          <w:sz w:val="24"/>
        </w:rPr>
        <w:t>还是QQ音乐及喜马拉雅电台点歌，都可以满足车内成员出行途中的个性化诉求。</w:t>
      </w:r>
      <w:r w:rsidR="00B04E45" w:rsidRPr="003E2D1B">
        <w:rPr>
          <w:rFonts w:ascii="微软雅黑" w:eastAsia="微软雅黑" w:hAnsi="微软雅黑" w:hint="eastAsia"/>
          <w:sz w:val="24"/>
        </w:rPr>
        <w:t>省去燃油车中途加油的麻烦，爱驰U5支持语音“AI找桩”，智能充电助手提供一键充电地图和动态在线数据，快速找到附近可用充电桩，给“充电难”的焦虑提供未雨绸缪的解决方案。</w:t>
      </w:r>
    </w:p>
    <w:p w:rsidR="00CD3D7E" w:rsidRPr="003E2D1B" w:rsidRDefault="00CD3D7E" w:rsidP="00CD3D7E">
      <w:pPr>
        <w:spacing w:line="360" w:lineRule="auto"/>
        <w:jc w:val="left"/>
        <w:rPr>
          <w:rFonts w:ascii="微软雅黑" w:eastAsia="微软雅黑" w:hAnsi="微软雅黑"/>
          <w:sz w:val="24"/>
        </w:rPr>
      </w:pPr>
      <w:r w:rsidRPr="003E2D1B">
        <w:rPr>
          <w:rFonts w:ascii="微软雅黑" w:eastAsia="微软雅黑" w:hAnsi="微软雅黑"/>
          <w:noProof/>
          <w:sz w:val="24"/>
        </w:rPr>
        <w:lastRenderedPageBreak/>
        <w:drawing>
          <wp:inline distT="0" distB="0" distL="0" distR="0" wp14:anchorId="7052B304">
            <wp:extent cx="5273675" cy="2969260"/>
            <wp:effectExtent l="0" t="0" r="317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2969260"/>
                    </a:xfrm>
                    <a:prstGeom prst="rect">
                      <a:avLst/>
                    </a:prstGeom>
                    <a:noFill/>
                  </pic:spPr>
                </pic:pic>
              </a:graphicData>
            </a:graphic>
          </wp:inline>
        </w:drawing>
      </w:r>
    </w:p>
    <w:p w:rsidR="002358C8" w:rsidRPr="003E2D1B" w:rsidRDefault="002358C8" w:rsidP="00BE3C4D">
      <w:pPr>
        <w:spacing w:line="360" w:lineRule="auto"/>
        <w:ind w:firstLineChars="200" w:firstLine="480"/>
        <w:jc w:val="left"/>
        <w:rPr>
          <w:rFonts w:ascii="微软雅黑" w:eastAsia="微软雅黑" w:hAnsi="微软雅黑"/>
          <w:sz w:val="24"/>
        </w:rPr>
      </w:pPr>
      <w:r w:rsidRPr="003E2D1B">
        <w:rPr>
          <w:rFonts w:ascii="微软雅黑" w:eastAsia="微软雅黑" w:hAnsi="微软雅黑"/>
          <w:sz w:val="24"/>
        </w:rPr>
        <w:t>无需额外升级</w:t>
      </w:r>
      <w:r w:rsidRPr="003E2D1B">
        <w:rPr>
          <w:rFonts w:ascii="微软雅黑" w:eastAsia="微软雅黑" w:hAnsi="微软雅黑" w:hint="eastAsia"/>
          <w:sz w:val="24"/>
        </w:rPr>
        <w:t>，</w:t>
      </w:r>
      <w:r w:rsidRPr="003E2D1B">
        <w:rPr>
          <w:rFonts w:ascii="微软雅黑" w:eastAsia="微软雅黑" w:hAnsi="微软雅黑"/>
          <w:sz w:val="24"/>
        </w:rPr>
        <w:t>爱驰</w:t>
      </w:r>
      <w:r w:rsidRPr="003E2D1B">
        <w:rPr>
          <w:rFonts w:ascii="微软雅黑" w:eastAsia="微软雅黑" w:hAnsi="微软雅黑" w:hint="eastAsia"/>
          <w:sz w:val="24"/>
        </w:rPr>
        <w:t>U</w:t>
      </w:r>
      <w:r w:rsidRPr="003E2D1B">
        <w:rPr>
          <w:rFonts w:ascii="微软雅黑" w:eastAsia="微软雅黑" w:hAnsi="微软雅黑"/>
          <w:sz w:val="24"/>
        </w:rPr>
        <w:t>5配备</w:t>
      </w:r>
      <w:r w:rsidRPr="003E2D1B">
        <w:rPr>
          <w:rFonts w:ascii="微软雅黑" w:eastAsia="微软雅黑" w:hAnsi="微软雅黑" w:hint="eastAsia"/>
          <w:sz w:val="24"/>
        </w:rPr>
        <w:t>APA全自动泊车功能、LKS车道自动保持、SCC超级巡航在内的全套护航系统，无论是面对畅快的高速公路还是拥堵城区，都可以大幅减轻用户的驾驶疲劳感，到陌生的城市也无须担忧交规与路况。</w:t>
      </w:r>
    </w:p>
    <w:p w:rsidR="00A539BF" w:rsidRPr="00BA1FAD" w:rsidRDefault="00A539BF" w:rsidP="00BE3C4D">
      <w:pPr>
        <w:spacing w:line="360" w:lineRule="auto"/>
        <w:ind w:firstLineChars="200" w:firstLine="560"/>
        <w:jc w:val="left"/>
        <w:rPr>
          <w:rFonts w:ascii="微软雅黑" w:eastAsia="微软雅黑" w:hAnsi="微软雅黑"/>
          <w:sz w:val="28"/>
          <w:szCs w:val="28"/>
        </w:rPr>
      </w:pPr>
      <w:r w:rsidRPr="00BA1FAD">
        <w:rPr>
          <w:rFonts w:ascii="微软雅黑" w:eastAsia="微软雅黑" w:hAnsi="微软雅黑" w:hint="eastAsia"/>
          <w:b/>
          <w:bCs/>
          <w:sz w:val="28"/>
          <w:szCs w:val="28"/>
        </w:rPr>
        <w:t>打破电动车型固有印象 爱驰</w:t>
      </w:r>
      <w:r w:rsidRPr="00BA1FAD">
        <w:rPr>
          <w:rFonts w:ascii="微软雅黑" w:eastAsia="微软雅黑" w:hAnsi="微软雅黑"/>
          <w:b/>
          <w:bCs/>
          <w:sz w:val="28"/>
          <w:szCs w:val="28"/>
        </w:rPr>
        <w:t>U5</w:t>
      </w:r>
      <w:r w:rsidRPr="00BA1FAD">
        <w:rPr>
          <w:rFonts w:ascii="微软雅黑" w:eastAsia="微软雅黑" w:hAnsi="微软雅黑" w:hint="eastAsia"/>
          <w:b/>
          <w:bCs/>
          <w:sz w:val="28"/>
          <w:szCs w:val="28"/>
        </w:rPr>
        <w:t>构建全新出行体验</w:t>
      </w:r>
    </w:p>
    <w:p w:rsidR="00CD3D7E" w:rsidRPr="003E2D1B" w:rsidRDefault="00C22D1D" w:rsidP="00BE3C4D">
      <w:pPr>
        <w:spacing w:line="360" w:lineRule="auto"/>
        <w:ind w:firstLineChars="200" w:firstLine="480"/>
        <w:jc w:val="left"/>
        <w:rPr>
          <w:rFonts w:ascii="微软雅黑" w:eastAsia="微软雅黑" w:hAnsi="微软雅黑"/>
          <w:sz w:val="24"/>
        </w:rPr>
      </w:pPr>
      <w:r w:rsidRPr="003E2D1B">
        <w:rPr>
          <w:rFonts w:ascii="微软雅黑" w:eastAsia="微软雅黑" w:hAnsi="微软雅黑" w:hint="eastAsia"/>
          <w:sz w:val="24"/>
        </w:rPr>
        <w:t>操控优异、空间宽绰、安全可靠是用户租车出行对于车辆的根本要求，</w:t>
      </w:r>
      <w:r w:rsidR="00190884" w:rsidRPr="003E2D1B">
        <w:rPr>
          <w:rFonts w:ascii="微软雅黑" w:eastAsia="微软雅黑" w:hAnsi="微软雅黑" w:hint="eastAsia"/>
          <w:sz w:val="24"/>
        </w:rPr>
        <w:t>在此基础上，如果车辆具备吸睛颜值以及丰富的智能配备无疑会获得更多用户青睐，</w:t>
      </w:r>
      <w:r w:rsidRPr="003E2D1B">
        <w:rPr>
          <w:rFonts w:ascii="微软雅黑" w:eastAsia="微软雅黑" w:hAnsi="微软雅黑" w:hint="eastAsia"/>
          <w:sz w:val="24"/>
        </w:rPr>
        <w:t>爱驰</w:t>
      </w:r>
      <w:r w:rsidRPr="003E2D1B">
        <w:rPr>
          <w:rFonts w:ascii="微软雅黑" w:eastAsia="微软雅黑" w:hAnsi="微软雅黑"/>
          <w:sz w:val="24"/>
        </w:rPr>
        <w:t>U5</w:t>
      </w:r>
      <w:r w:rsidR="00190884" w:rsidRPr="003E2D1B">
        <w:rPr>
          <w:rFonts w:ascii="微软雅黑" w:eastAsia="微软雅黑" w:hAnsi="微软雅黑" w:hint="eastAsia"/>
          <w:sz w:val="24"/>
        </w:rPr>
        <w:t>则堪称完美之选。与阿斯顿·马丁底盘调校供应商</w:t>
      </w:r>
      <w:r w:rsidR="00190884" w:rsidRPr="003E2D1B">
        <w:rPr>
          <w:rFonts w:ascii="微软雅黑" w:eastAsia="微软雅黑" w:hAnsi="微软雅黑"/>
          <w:sz w:val="24"/>
        </w:rPr>
        <w:t>P</w:t>
      </w:r>
      <w:r w:rsidR="00190884" w:rsidRPr="003E2D1B">
        <w:rPr>
          <w:rFonts w:ascii="微软雅黑" w:eastAsia="微软雅黑" w:hAnsi="微软雅黑" w:hint="eastAsia"/>
          <w:sz w:val="24"/>
        </w:rPr>
        <w:t>rodrive合作，爱驰汽车从2</w:t>
      </w:r>
      <w:r w:rsidR="00190884" w:rsidRPr="003E2D1B">
        <w:rPr>
          <w:rFonts w:ascii="微软雅黑" w:eastAsia="微软雅黑" w:hAnsi="微软雅黑"/>
          <w:sz w:val="24"/>
        </w:rPr>
        <w:t>00</w:t>
      </w:r>
      <w:r w:rsidR="00190884" w:rsidRPr="003E2D1B">
        <w:rPr>
          <w:rFonts w:ascii="微软雅黑" w:eastAsia="微软雅黑" w:hAnsi="微软雅黑" w:hint="eastAsia"/>
          <w:sz w:val="24"/>
        </w:rPr>
        <w:t>余种底盘调校方案中精选出最契合中国用户喜好和中国路况条件的设定，使得底盘兼顾舒适性和运动性，配合三级可调转向助力设定，无论是面对颠簸越野路面还是畅通高速道路，爱驰</w:t>
      </w:r>
      <w:r w:rsidR="00190884" w:rsidRPr="003E2D1B">
        <w:rPr>
          <w:rFonts w:ascii="微软雅黑" w:eastAsia="微软雅黑" w:hAnsi="微软雅黑"/>
          <w:sz w:val="24"/>
        </w:rPr>
        <w:t>U5</w:t>
      </w:r>
      <w:r w:rsidR="00190884" w:rsidRPr="003E2D1B">
        <w:rPr>
          <w:rFonts w:ascii="微软雅黑" w:eastAsia="微软雅黑" w:hAnsi="微软雅黑" w:hint="eastAsia"/>
          <w:sz w:val="24"/>
        </w:rPr>
        <w:t>都可游刃应对</w:t>
      </w:r>
      <w:r w:rsidR="00CD3D7E" w:rsidRPr="003E2D1B">
        <w:rPr>
          <w:rFonts w:ascii="微软雅黑" w:eastAsia="微软雅黑" w:hAnsi="微软雅黑" w:hint="eastAsia"/>
          <w:sz w:val="24"/>
        </w:rPr>
        <w:t>。</w:t>
      </w:r>
    </w:p>
    <w:p w:rsidR="00CD3D7E" w:rsidRPr="003E2D1B" w:rsidRDefault="003E2D1B" w:rsidP="00CD3D7E">
      <w:pPr>
        <w:spacing w:line="360" w:lineRule="auto"/>
        <w:jc w:val="left"/>
        <w:rPr>
          <w:rFonts w:ascii="微软雅黑" w:eastAsia="微软雅黑" w:hAnsi="微软雅黑"/>
          <w:sz w:val="24"/>
        </w:rPr>
      </w:pPr>
      <w:r>
        <w:rPr>
          <w:noProof/>
        </w:rPr>
        <w:lastRenderedPageBreak/>
        <w:drawing>
          <wp:inline distT="0" distB="0" distL="0" distR="0" wp14:anchorId="0CA57ADE" wp14:editId="40A2332B">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515995"/>
                    </a:xfrm>
                    <a:prstGeom prst="rect">
                      <a:avLst/>
                    </a:prstGeom>
                  </pic:spPr>
                </pic:pic>
              </a:graphicData>
            </a:graphic>
          </wp:inline>
        </w:drawing>
      </w:r>
    </w:p>
    <w:p w:rsidR="00B4386E" w:rsidRPr="003E2D1B" w:rsidRDefault="00190884" w:rsidP="00BE3C4D">
      <w:pPr>
        <w:spacing w:line="360" w:lineRule="auto"/>
        <w:ind w:firstLineChars="200" w:firstLine="480"/>
        <w:jc w:val="left"/>
        <w:rPr>
          <w:rFonts w:ascii="微软雅黑" w:eastAsia="微软雅黑" w:hAnsi="微软雅黑"/>
          <w:sz w:val="24"/>
        </w:rPr>
      </w:pPr>
      <w:r w:rsidRPr="003E2D1B">
        <w:rPr>
          <w:rFonts w:ascii="微软雅黑" w:eastAsia="微软雅黑" w:hAnsi="微软雅黑" w:hint="eastAsia"/>
          <w:sz w:val="24"/>
        </w:rPr>
        <w:t>2</w:t>
      </w:r>
      <w:r w:rsidRPr="003E2D1B">
        <w:rPr>
          <w:rFonts w:ascii="微软雅黑" w:eastAsia="微软雅黑" w:hAnsi="微软雅黑"/>
          <w:sz w:val="24"/>
        </w:rPr>
        <w:t>800</w:t>
      </w:r>
      <w:r w:rsidRPr="003E2D1B">
        <w:rPr>
          <w:rFonts w:ascii="微软雅黑" w:eastAsia="微软雅黑" w:hAnsi="微软雅黑" w:hint="eastAsia"/>
          <w:sz w:val="24"/>
        </w:rPr>
        <w:t>mm超长轴距配合1</w:t>
      </w:r>
      <w:r w:rsidRPr="003E2D1B">
        <w:rPr>
          <w:rFonts w:ascii="微软雅黑" w:eastAsia="微软雅黑" w:hAnsi="微软雅黑"/>
          <w:sz w:val="24"/>
        </w:rPr>
        <w:t>555L</w:t>
      </w:r>
      <w:r w:rsidRPr="003E2D1B">
        <w:rPr>
          <w:rFonts w:ascii="微软雅黑" w:eastAsia="微软雅黑" w:hAnsi="微软雅黑" w:hint="eastAsia"/>
          <w:sz w:val="24"/>
        </w:rPr>
        <w:t>超大行李厢拓展空间，让三五好友长途自驾不再是</w:t>
      </w:r>
      <w:r w:rsidR="00D6053D" w:rsidRPr="003E2D1B">
        <w:rPr>
          <w:rFonts w:ascii="微软雅黑" w:eastAsia="微软雅黑" w:hAnsi="微软雅黑" w:hint="eastAsia"/>
          <w:sz w:val="24"/>
        </w:rPr>
        <w:t>烦心事儿；独创的“三明治结构电池包”以及应用2</w:t>
      </w:r>
      <w:r w:rsidR="00D6053D" w:rsidRPr="003E2D1B">
        <w:rPr>
          <w:rFonts w:ascii="微软雅黑" w:eastAsia="微软雅黑" w:hAnsi="微软雅黑"/>
          <w:sz w:val="24"/>
        </w:rPr>
        <w:t>000MP</w:t>
      </w:r>
      <w:r w:rsidR="00D6053D" w:rsidRPr="003E2D1B">
        <w:rPr>
          <w:rFonts w:ascii="微软雅黑" w:eastAsia="微软雅黑" w:hAnsi="微软雅黑" w:hint="eastAsia"/>
          <w:sz w:val="24"/>
        </w:rPr>
        <w:t>a超高强度热成型钢的“八环笼式车身”则从源头解决电池安全问题以及被动安全防护问题，面对偶发意外碰撞事故，爱驰</w:t>
      </w:r>
      <w:r w:rsidR="00D6053D" w:rsidRPr="003E2D1B">
        <w:rPr>
          <w:rFonts w:ascii="微软雅黑" w:eastAsia="微软雅黑" w:hAnsi="微软雅黑"/>
          <w:sz w:val="24"/>
        </w:rPr>
        <w:t>U5</w:t>
      </w:r>
      <w:r w:rsidR="00D6053D" w:rsidRPr="003E2D1B">
        <w:rPr>
          <w:rFonts w:ascii="微软雅黑" w:eastAsia="微软雅黑" w:hAnsi="微软雅黑" w:hint="eastAsia"/>
          <w:sz w:val="24"/>
        </w:rPr>
        <w:t>可确保用户安全，让旅途真正无忧。</w:t>
      </w:r>
    </w:p>
    <w:p w:rsidR="00E176DD" w:rsidRPr="00C83FF7" w:rsidRDefault="00BE3C4D" w:rsidP="00BE3C4D">
      <w:pPr>
        <w:spacing w:line="360" w:lineRule="auto"/>
        <w:ind w:firstLineChars="200" w:firstLine="560"/>
        <w:jc w:val="left"/>
        <w:rPr>
          <w:rFonts w:ascii="微软雅黑" w:eastAsia="微软雅黑" w:hAnsi="微软雅黑"/>
          <w:b/>
          <w:bCs/>
          <w:sz w:val="28"/>
          <w:szCs w:val="28"/>
        </w:rPr>
      </w:pPr>
      <w:r w:rsidRPr="00C83FF7">
        <w:rPr>
          <w:rFonts w:ascii="微软雅黑" w:eastAsia="微软雅黑" w:hAnsi="微软雅黑" w:hint="eastAsia"/>
          <w:b/>
          <w:bCs/>
          <w:sz w:val="28"/>
          <w:szCs w:val="28"/>
        </w:rPr>
        <w:t>深得用户好评 爱驰</w:t>
      </w:r>
      <w:r w:rsidRPr="00C83FF7">
        <w:rPr>
          <w:rFonts w:ascii="微软雅黑" w:eastAsia="微软雅黑" w:hAnsi="微软雅黑"/>
          <w:b/>
          <w:bCs/>
          <w:sz w:val="28"/>
          <w:szCs w:val="28"/>
        </w:rPr>
        <w:t>U5</w:t>
      </w:r>
      <w:r w:rsidR="00E176DD" w:rsidRPr="00C83FF7">
        <w:rPr>
          <w:rFonts w:ascii="微软雅黑" w:eastAsia="微软雅黑" w:hAnsi="微软雅黑" w:hint="eastAsia"/>
          <w:b/>
          <w:bCs/>
          <w:sz w:val="28"/>
          <w:szCs w:val="28"/>
        </w:rPr>
        <w:t>引领绿色出行新潮流</w:t>
      </w:r>
    </w:p>
    <w:p w:rsidR="004553DB" w:rsidRPr="003E2D1B" w:rsidRDefault="004553DB" w:rsidP="002C1261">
      <w:pPr>
        <w:spacing w:line="360" w:lineRule="auto"/>
        <w:ind w:firstLineChars="200" w:firstLine="480"/>
        <w:jc w:val="left"/>
        <w:rPr>
          <w:rFonts w:ascii="微软雅黑" w:eastAsia="微软雅黑" w:hAnsi="微软雅黑"/>
          <w:sz w:val="24"/>
        </w:rPr>
      </w:pPr>
      <w:r w:rsidRPr="003E2D1B">
        <w:rPr>
          <w:rFonts w:ascii="微软雅黑" w:eastAsia="微软雅黑" w:hAnsi="微软雅黑"/>
          <w:sz w:val="24"/>
        </w:rPr>
        <w:t>电动化真正将绿色出行及愉悦驾乘体验进行了高度融合，爱驰U5以503km的稳定续航及13.8kWh/100km超低能耗让用户以低廉用车成本享受</w:t>
      </w:r>
      <w:r w:rsidR="00C56637" w:rsidRPr="003E2D1B">
        <w:rPr>
          <w:rFonts w:ascii="微软雅黑" w:eastAsia="微软雅黑" w:hAnsi="微软雅黑"/>
          <w:sz w:val="24"/>
        </w:rPr>
        <w:t>到越级驾乘体验，绿色环保的出行态度则更加彰显新时代出行发展趋势</w:t>
      </w:r>
      <w:r w:rsidR="00C56637" w:rsidRPr="003E2D1B">
        <w:rPr>
          <w:rFonts w:ascii="微软雅黑" w:eastAsia="微软雅黑" w:hAnsi="微软雅黑" w:hint="eastAsia"/>
          <w:sz w:val="24"/>
        </w:rPr>
        <w:t>。</w:t>
      </w:r>
      <w:r w:rsidRPr="003E2D1B">
        <w:rPr>
          <w:rFonts w:ascii="微软雅黑" w:eastAsia="微软雅黑" w:hAnsi="微软雅黑"/>
          <w:sz w:val="24"/>
        </w:rPr>
        <w:br/>
      </w:r>
      <w:r w:rsidRPr="003E2D1B">
        <w:rPr>
          <w:rFonts w:ascii="微软雅黑" w:eastAsia="微软雅黑" w:hAnsi="微软雅黑" w:hint="eastAsia"/>
          <w:sz w:val="24"/>
        </w:rPr>
        <w:t xml:space="preserve">    一嗨租车对于爱驰</w:t>
      </w:r>
      <w:r w:rsidRPr="003E2D1B">
        <w:rPr>
          <w:rFonts w:ascii="微软雅黑" w:eastAsia="微软雅黑" w:hAnsi="微软雅黑"/>
          <w:sz w:val="24"/>
        </w:rPr>
        <w:t>U5</w:t>
      </w:r>
      <w:r w:rsidRPr="003E2D1B">
        <w:rPr>
          <w:rFonts w:ascii="微软雅黑" w:eastAsia="微软雅黑" w:hAnsi="微软雅黑" w:hint="eastAsia"/>
          <w:sz w:val="24"/>
        </w:rPr>
        <w:t>的认可是其优异产品性能的有力证明，而用户的喜爱则是爱驰</w:t>
      </w:r>
      <w:r w:rsidRPr="003E2D1B">
        <w:rPr>
          <w:rFonts w:ascii="微软雅黑" w:eastAsia="微软雅黑" w:hAnsi="微软雅黑"/>
          <w:sz w:val="24"/>
        </w:rPr>
        <w:t>U5</w:t>
      </w:r>
      <w:r w:rsidRPr="003E2D1B">
        <w:rPr>
          <w:rFonts w:ascii="微软雅黑" w:eastAsia="微软雅黑" w:hAnsi="微软雅黑" w:hint="eastAsia"/>
          <w:sz w:val="24"/>
        </w:rPr>
        <w:t>产品实力的真正体现。自今年</w:t>
      </w:r>
      <w:r w:rsidRPr="003E2D1B">
        <w:rPr>
          <w:rFonts w:ascii="微软雅黑" w:eastAsia="微软雅黑" w:hAnsi="微软雅黑"/>
          <w:sz w:val="24"/>
        </w:rPr>
        <w:t>9</w:t>
      </w:r>
      <w:r w:rsidRPr="003E2D1B">
        <w:rPr>
          <w:rFonts w:ascii="微软雅黑" w:eastAsia="微软雅黑" w:hAnsi="微软雅黑" w:hint="eastAsia"/>
          <w:sz w:val="24"/>
        </w:rPr>
        <w:t>月上线一嗨租车以来，爱驰</w:t>
      </w:r>
      <w:r w:rsidRPr="003E2D1B">
        <w:rPr>
          <w:rFonts w:ascii="微软雅黑" w:eastAsia="微软雅黑" w:hAnsi="微软雅黑"/>
          <w:sz w:val="24"/>
        </w:rPr>
        <w:t>U5</w:t>
      </w:r>
      <w:r w:rsidRPr="003E2D1B">
        <w:rPr>
          <w:rFonts w:ascii="微软雅黑" w:eastAsia="微软雅黑" w:hAnsi="微软雅黑" w:hint="eastAsia"/>
          <w:sz w:val="24"/>
        </w:rPr>
        <w:t>在杭州、成都、海口、南昌首发四地表现不俗，出租率持续攀升，</w:t>
      </w:r>
      <w:r w:rsidR="006D20D6" w:rsidRPr="003E2D1B">
        <w:rPr>
          <w:rFonts w:ascii="微软雅黑" w:eastAsia="微软雅黑" w:hAnsi="微软雅黑" w:hint="eastAsia"/>
          <w:sz w:val="24"/>
        </w:rPr>
        <w:t>租客</w:t>
      </w:r>
      <w:r w:rsidRPr="003E2D1B">
        <w:rPr>
          <w:rFonts w:ascii="微软雅黑" w:eastAsia="微软雅黑" w:hAnsi="微软雅黑" w:hint="eastAsia"/>
          <w:sz w:val="24"/>
        </w:rPr>
        <w:t>真实体验分享及评价“种草”</w:t>
      </w:r>
      <w:r w:rsidR="006D20D6" w:rsidRPr="003E2D1B">
        <w:rPr>
          <w:rFonts w:ascii="微软雅黑" w:eastAsia="微软雅黑" w:hAnsi="微软雅黑" w:hint="eastAsia"/>
          <w:sz w:val="24"/>
        </w:rPr>
        <w:t>众多用户，</w:t>
      </w:r>
      <w:r w:rsidRPr="003E2D1B">
        <w:rPr>
          <w:rFonts w:ascii="微软雅黑" w:eastAsia="微软雅黑" w:hAnsi="微软雅黑" w:hint="eastAsia"/>
          <w:sz w:val="24"/>
        </w:rPr>
        <w:t>引发绿色出行新潮流。</w:t>
      </w:r>
    </w:p>
    <w:p w:rsidR="00C56637" w:rsidRPr="005D20F7" w:rsidRDefault="002C1261" w:rsidP="00C83FF7">
      <w:pPr>
        <w:spacing w:line="360" w:lineRule="auto"/>
        <w:ind w:firstLineChars="200" w:firstLine="560"/>
        <w:jc w:val="center"/>
        <w:rPr>
          <w:rFonts w:ascii="微软雅黑" w:eastAsia="微软雅黑" w:hAnsi="微软雅黑"/>
          <w:sz w:val="28"/>
          <w:szCs w:val="28"/>
        </w:rPr>
      </w:pPr>
      <w:r w:rsidRPr="00D44240">
        <w:rPr>
          <w:rFonts w:ascii="微软雅黑" w:eastAsia="微软雅黑" w:hAnsi="微软雅黑"/>
          <w:noProof/>
          <w:sz w:val="28"/>
          <w:szCs w:val="28"/>
        </w:rPr>
        <w:lastRenderedPageBreak/>
        <w:drawing>
          <wp:inline distT="0" distB="0" distL="0" distR="0" wp14:anchorId="52F028D6" wp14:editId="625B8437">
            <wp:extent cx="4198346" cy="7761767"/>
            <wp:effectExtent l="0" t="0" r="0" b="0"/>
            <wp:docPr id="3" name="图片 3" descr="D:\Program Files\WXWork\work\WXWork\1688853103207574\Cache\File\2020-12\未标题-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WXWork\work\WXWork\1688853103207574\Cache\File\2020-12\未标题-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06" t="-330" r="-506" b="20021"/>
                    <a:stretch/>
                  </pic:blipFill>
                  <pic:spPr bwMode="auto">
                    <a:xfrm>
                      <a:off x="0" y="0"/>
                      <a:ext cx="4199860" cy="7764565"/>
                    </a:xfrm>
                    <a:prstGeom prst="rect">
                      <a:avLst/>
                    </a:prstGeom>
                    <a:noFill/>
                    <a:ln>
                      <a:noFill/>
                    </a:ln>
                    <a:extLst>
                      <a:ext uri="{53640926-AAD7-44D8-BBD7-CCE9431645EC}">
                        <a14:shadowObscured xmlns:a14="http://schemas.microsoft.com/office/drawing/2010/main"/>
                      </a:ext>
                    </a:extLst>
                  </pic:spPr>
                </pic:pic>
              </a:graphicData>
            </a:graphic>
          </wp:inline>
        </w:drawing>
      </w:r>
    </w:p>
    <w:p w:rsidR="00BF2041" w:rsidRPr="005D20F7" w:rsidRDefault="00BF2041" w:rsidP="00C56637">
      <w:pPr>
        <w:jc w:val="center"/>
        <w:rPr>
          <w:rFonts w:ascii="微软雅黑" w:eastAsia="微软雅黑" w:hAnsi="微软雅黑"/>
          <w:sz w:val="28"/>
          <w:szCs w:val="28"/>
        </w:rPr>
      </w:pPr>
    </w:p>
    <w:p w:rsidR="00BF2041" w:rsidRPr="005D20F7" w:rsidRDefault="00BF2041" w:rsidP="00C31AE6">
      <w:pPr>
        <w:jc w:val="left"/>
        <w:rPr>
          <w:rFonts w:ascii="微软雅黑" w:eastAsia="微软雅黑" w:hAnsi="微软雅黑"/>
          <w:sz w:val="28"/>
          <w:szCs w:val="28"/>
        </w:rPr>
      </w:pPr>
    </w:p>
    <w:sectPr w:rsidR="00BF2041" w:rsidRPr="005D20F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E62" w:rsidRDefault="004C6E62" w:rsidP="007A0EB9">
      <w:r>
        <w:separator/>
      </w:r>
    </w:p>
  </w:endnote>
  <w:endnote w:type="continuationSeparator" w:id="0">
    <w:p w:rsidR="004C6E62" w:rsidRDefault="004C6E62" w:rsidP="007A0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E62" w:rsidRDefault="004C6E62" w:rsidP="007A0EB9">
      <w:r>
        <w:separator/>
      </w:r>
    </w:p>
  </w:footnote>
  <w:footnote w:type="continuationSeparator" w:id="0">
    <w:p w:rsidR="004C6E62" w:rsidRDefault="004C6E62" w:rsidP="007A0E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AE6"/>
    <w:rsid w:val="00032BC1"/>
    <w:rsid w:val="00096C99"/>
    <w:rsid w:val="000B19D7"/>
    <w:rsid w:val="000E2BF9"/>
    <w:rsid w:val="001338EB"/>
    <w:rsid w:val="00190884"/>
    <w:rsid w:val="002125A7"/>
    <w:rsid w:val="002358C8"/>
    <w:rsid w:val="002A3905"/>
    <w:rsid w:val="002C1261"/>
    <w:rsid w:val="00314BC8"/>
    <w:rsid w:val="003E2D1B"/>
    <w:rsid w:val="00427051"/>
    <w:rsid w:val="004553DB"/>
    <w:rsid w:val="004C6E62"/>
    <w:rsid w:val="005060EF"/>
    <w:rsid w:val="005561E1"/>
    <w:rsid w:val="005D20F7"/>
    <w:rsid w:val="00672F85"/>
    <w:rsid w:val="00695D7B"/>
    <w:rsid w:val="006D20D6"/>
    <w:rsid w:val="007A0EB9"/>
    <w:rsid w:val="00822CB6"/>
    <w:rsid w:val="008A378D"/>
    <w:rsid w:val="008D446A"/>
    <w:rsid w:val="008E24A9"/>
    <w:rsid w:val="00915807"/>
    <w:rsid w:val="0096647E"/>
    <w:rsid w:val="009C2079"/>
    <w:rsid w:val="00A011D9"/>
    <w:rsid w:val="00A539BF"/>
    <w:rsid w:val="00B04E45"/>
    <w:rsid w:val="00B32846"/>
    <w:rsid w:val="00B4386E"/>
    <w:rsid w:val="00BA1FAD"/>
    <w:rsid w:val="00BC7C92"/>
    <w:rsid w:val="00BE3C4D"/>
    <w:rsid w:val="00BE54F4"/>
    <w:rsid w:val="00BF2041"/>
    <w:rsid w:val="00C22D1D"/>
    <w:rsid w:val="00C31AE6"/>
    <w:rsid w:val="00C56637"/>
    <w:rsid w:val="00C67606"/>
    <w:rsid w:val="00C83FF7"/>
    <w:rsid w:val="00CD3D7E"/>
    <w:rsid w:val="00D44240"/>
    <w:rsid w:val="00D6053D"/>
    <w:rsid w:val="00D60C9E"/>
    <w:rsid w:val="00DA2433"/>
    <w:rsid w:val="00DC66C7"/>
    <w:rsid w:val="00E176DD"/>
    <w:rsid w:val="00E74688"/>
    <w:rsid w:val="00E9644A"/>
    <w:rsid w:val="00E97A8D"/>
    <w:rsid w:val="00EC6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0DEAAE-FE23-8C42-89A4-94A76741D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0EB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A0EB9"/>
    <w:rPr>
      <w:sz w:val="18"/>
      <w:szCs w:val="18"/>
    </w:rPr>
  </w:style>
  <w:style w:type="paragraph" w:styleId="a5">
    <w:name w:val="footer"/>
    <w:basedOn w:val="a"/>
    <w:link w:val="a6"/>
    <w:uiPriority w:val="99"/>
    <w:unhideWhenUsed/>
    <w:rsid w:val="007A0EB9"/>
    <w:pPr>
      <w:tabs>
        <w:tab w:val="center" w:pos="4153"/>
        <w:tab w:val="right" w:pos="8306"/>
      </w:tabs>
      <w:snapToGrid w:val="0"/>
      <w:jc w:val="left"/>
    </w:pPr>
    <w:rPr>
      <w:sz w:val="18"/>
      <w:szCs w:val="18"/>
    </w:rPr>
  </w:style>
  <w:style w:type="character" w:customStyle="1" w:styleId="a6">
    <w:name w:val="页脚 字符"/>
    <w:basedOn w:val="a0"/>
    <w:link w:val="a5"/>
    <w:uiPriority w:val="99"/>
    <w:rsid w:val="007A0EB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7EAF42-5203-4F8D-8BAE-C8622873EB17}">
  <we:reference id="4f5fc3d5-136b-4c76-b40a-6b26653cd4f1" version="1.2.0.0" store="EnglishAssistanceProvider" storeType="Registry"/>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6</Pages>
  <Words>255</Words>
  <Characters>1457</Characters>
  <Application>Microsoft Office Word</Application>
  <DocSecurity>0</DocSecurity>
  <Lines>12</Lines>
  <Paragraphs>3</Paragraphs>
  <ScaleCrop>false</ScaleCrop>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15129</dc:creator>
  <cp:keywords/>
  <dc:description/>
  <cp:lastModifiedBy>杨晓茜</cp:lastModifiedBy>
  <cp:revision>2</cp:revision>
  <dcterms:created xsi:type="dcterms:W3CDTF">2020-12-10T03:39:00Z</dcterms:created>
  <dcterms:modified xsi:type="dcterms:W3CDTF">2020-12-10T03:39:00Z</dcterms:modified>
</cp:coreProperties>
</file>