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928" w:rsidRPr="00D66928" w:rsidRDefault="00406B19" w:rsidP="00D66928">
      <w:pPr>
        <w:jc w:val="center"/>
        <w:rPr>
          <w:rFonts w:ascii="微软雅黑" w:eastAsia="微软雅黑" w:hAnsi="微软雅黑"/>
          <w:b/>
          <w:sz w:val="28"/>
          <w:szCs w:val="28"/>
        </w:rPr>
      </w:pPr>
      <w:r>
        <w:rPr>
          <w:rFonts w:ascii="微软雅黑" w:eastAsia="微软雅黑" w:hAnsi="微软雅黑" w:hint="eastAsia"/>
          <w:b/>
          <w:sz w:val="28"/>
          <w:szCs w:val="28"/>
        </w:rPr>
        <w:t>爱驰汽车进军</w:t>
      </w:r>
      <w:r w:rsidR="00D66928">
        <w:rPr>
          <w:rFonts w:ascii="微软雅黑" w:eastAsia="微软雅黑" w:hAnsi="微软雅黑" w:hint="eastAsia"/>
          <w:b/>
          <w:sz w:val="28"/>
          <w:szCs w:val="28"/>
        </w:rPr>
        <w:t>出行市场 与锦江汽车达成战略合作</w:t>
      </w:r>
    </w:p>
    <w:p w:rsidR="009F26A2" w:rsidRDefault="007275B1" w:rsidP="009F26A2">
      <w:pPr>
        <w:ind w:firstLineChars="200" w:firstLine="420"/>
        <w:rPr>
          <w:rFonts w:ascii="微软雅黑" w:eastAsia="微软雅黑" w:hAnsi="微软雅黑"/>
        </w:rPr>
      </w:pPr>
      <w:r>
        <w:rPr>
          <w:rFonts w:ascii="微软雅黑" w:eastAsia="微软雅黑" w:hAnsi="微软雅黑" w:hint="eastAsia"/>
        </w:rPr>
        <w:t>1月5日，新年伊始，爱驰汽车与锦江汽车</w:t>
      </w:r>
      <w:r w:rsidR="00654893">
        <w:rPr>
          <w:rFonts w:ascii="微软雅黑" w:eastAsia="微软雅黑" w:hAnsi="微软雅黑" w:hint="eastAsia"/>
        </w:rPr>
        <w:t>达成战略合作协议，双方将携手开拓绿色出行服务市场</w:t>
      </w:r>
      <w:r w:rsidR="009F26A2">
        <w:rPr>
          <w:rFonts w:ascii="微软雅黑" w:eastAsia="微软雅黑" w:hAnsi="微软雅黑" w:hint="eastAsia"/>
        </w:rPr>
        <w:t>，</w:t>
      </w:r>
      <w:r w:rsidR="00D01A0A" w:rsidRPr="00D01A0A">
        <w:rPr>
          <w:rFonts w:ascii="微软雅黑" w:eastAsia="微软雅黑" w:hAnsi="微软雅黑"/>
        </w:rPr>
        <w:t>首批</w:t>
      </w:r>
      <w:r w:rsidR="00D66928">
        <w:rPr>
          <w:rFonts w:ascii="微软雅黑" w:eastAsia="微软雅黑" w:hAnsi="微软雅黑" w:hint="eastAsia"/>
        </w:rPr>
        <w:t>获得营运牌照的</w:t>
      </w:r>
      <w:r w:rsidR="00D01A0A" w:rsidRPr="00D01A0A">
        <w:rPr>
          <w:rFonts w:ascii="微软雅黑" w:eastAsia="微软雅黑" w:hAnsi="微软雅黑"/>
        </w:rPr>
        <w:t>定制版爱驰U5</w:t>
      </w:r>
      <w:r w:rsidR="00D66928">
        <w:rPr>
          <w:rFonts w:ascii="微软雅黑" w:eastAsia="微软雅黑" w:hAnsi="微软雅黑"/>
        </w:rPr>
        <w:t>正式交付</w:t>
      </w:r>
      <w:r w:rsidR="00296CC1">
        <w:rPr>
          <w:rFonts w:ascii="微软雅黑" w:eastAsia="微软雅黑" w:hAnsi="微软雅黑" w:hint="eastAsia"/>
        </w:rPr>
        <w:t>锦江汽车</w:t>
      </w:r>
      <w:r w:rsidR="00D66928">
        <w:rPr>
          <w:rFonts w:ascii="微软雅黑" w:eastAsia="微软雅黑" w:hAnsi="微软雅黑"/>
        </w:rPr>
        <w:t>，</w:t>
      </w:r>
      <w:r w:rsidR="00D66928">
        <w:rPr>
          <w:rFonts w:ascii="微软雅黑" w:eastAsia="微软雅黑" w:hAnsi="微软雅黑" w:hint="eastAsia"/>
        </w:rPr>
        <w:t>并</w:t>
      </w:r>
      <w:r w:rsidR="00D01A0A" w:rsidRPr="00D01A0A">
        <w:rPr>
          <w:rFonts w:ascii="微软雅黑" w:eastAsia="微软雅黑" w:hAnsi="微软雅黑"/>
        </w:rPr>
        <w:t>率先投入到出行市场运营，</w:t>
      </w:r>
      <w:r w:rsidR="009F26A2">
        <w:rPr>
          <w:rFonts w:ascii="微软雅黑" w:eastAsia="微软雅黑" w:hAnsi="微软雅黑" w:hint="eastAsia"/>
        </w:rPr>
        <w:t>为用户带来更加便捷、智能、安全的出行体验。</w:t>
      </w:r>
    </w:p>
    <w:p w:rsidR="009F26A2" w:rsidRDefault="00205025" w:rsidP="009F26A2">
      <w:pPr>
        <w:jc w:val="center"/>
        <w:rPr>
          <w:rFonts w:ascii="微软雅黑" w:eastAsia="微软雅黑" w:hAnsi="微软雅黑"/>
          <w:b/>
        </w:rPr>
      </w:pPr>
      <w:r>
        <w:rPr>
          <w:noProof/>
        </w:rPr>
        <w:drawing>
          <wp:inline distT="0" distB="0" distL="0" distR="0">
            <wp:extent cx="5274310" cy="3516207"/>
            <wp:effectExtent l="0" t="0" r="2540" b="8255"/>
            <wp:docPr id="1" name="图片 1" descr="C:\Users\changx\Documents\WXWork\1688853104590650\Cache\Image\2021-01\359eec36-5730-41fc-905e-ffda0bf49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gx\Documents\WXWork\1688853104590650\Cache\Image\2021-01\359eec36-5730-41fc-905e-ffda0bf4961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456012" w:rsidRPr="003A7A98" w:rsidRDefault="00456012" w:rsidP="009F26A2">
      <w:pPr>
        <w:jc w:val="left"/>
        <w:rPr>
          <w:rFonts w:ascii="微软雅黑" w:eastAsia="微软雅黑" w:hAnsi="微软雅黑"/>
          <w:b/>
        </w:rPr>
      </w:pPr>
      <w:r w:rsidRPr="003A7A98">
        <w:rPr>
          <w:rFonts w:ascii="微软雅黑" w:eastAsia="微软雅黑" w:hAnsi="微软雅黑" w:hint="eastAsia"/>
          <w:b/>
        </w:rPr>
        <w:t>优势资源互补</w:t>
      </w:r>
      <w:r w:rsidR="003A7A98">
        <w:rPr>
          <w:rFonts w:ascii="微软雅黑" w:eastAsia="微软雅黑" w:hAnsi="微软雅黑" w:hint="eastAsia"/>
          <w:b/>
        </w:rPr>
        <w:t xml:space="preserve"> </w:t>
      </w:r>
      <w:r w:rsidR="003A7A98" w:rsidRPr="003A7A98">
        <w:rPr>
          <w:rFonts w:ascii="微软雅黑" w:eastAsia="微软雅黑" w:hAnsi="微软雅黑" w:hint="eastAsia"/>
          <w:b/>
        </w:rPr>
        <w:t>共创高品质出行服务</w:t>
      </w:r>
    </w:p>
    <w:p w:rsidR="009F26A2" w:rsidRDefault="009F26A2" w:rsidP="00255C07">
      <w:pPr>
        <w:ind w:firstLineChars="200" w:firstLine="420"/>
        <w:jc w:val="left"/>
        <w:rPr>
          <w:rFonts w:ascii="微软雅黑" w:eastAsia="微软雅黑" w:hAnsi="微软雅黑"/>
        </w:rPr>
      </w:pPr>
      <w:r w:rsidRPr="009F26A2">
        <w:rPr>
          <w:rFonts w:ascii="微软雅黑" w:eastAsia="微软雅黑" w:hAnsi="微软雅黑" w:hint="eastAsia"/>
        </w:rPr>
        <w:t>后疫情时代，</w:t>
      </w:r>
      <w:r>
        <w:rPr>
          <w:rFonts w:ascii="微软雅黑" w:eastAsia="微软雅黑" w:hAnsi="微软雅黑" w:hint="eastAsia"/>
        </w:rPr>
        <w:t>用户对于出行健康和安全的需求日益</w:t>
      </w:r>
      <w:r w:rsidR="00456012">
        <w:rPr>
          <w:rFonts w:ascii="微软雅黑" w:eastAsia="微软雅黑" w:hAnsi="微软雅黑" w:hint="eastAsia"/>
        </w:rPr>
        <w:t>凸显，与此同时，伴随智能科技的</w:t>
      </w:r>
      <w:r w:rsidR="00B962A9">
        <w:rPr>
          <w:rFonts w:ascii="微软雅黑" w:eastAsia="微软雅黑" w:hAnsi="微软雅黑" w:hint="eastAsia"/>
        </w:rPr>
        <w:t>不断突破，</w:t>
      </w:r>
      <w:r w:rsidR="00CA1AD8">
        <w:rPr>
          <w:rFonts w:ascii="微软雅黑" w:eastAsia="微软雅黑" w:hAnsi="微软雅黑" w:hint="eastAsia"/>
        </w:rPr>
        <w:t>智能体验</w:t>
      </w:r>
      <w:r w:rsidR="00255C07">
        <w:rPr>
          <w:rFonts w:ascii="微软雅黑" w:eastAsia="微软雅黑" w:hAnsi="微软雅黑" w:hint="eastAsia"/>
        </w:rPr>
        <w:t>将成为出行服务中的重要一环。凭借先进汽车制造技术</w:t>
      </w:r>
      <w:r w:rsidR="005214C2">
        <w:rPr>
          <w:rFonts w:ascii="微软雅黑" w:eastAsia="微软雅黑" w:hAnsi="微软雅黑" w:hint="eastAsia"/>
        </w:rPr>
        <w:t>、高品质智能纯电产品以及丰富的出行服务经验</w:t>
      </w:r>
      <w:r w:rsidR="00CA1AD8">
        <w:rPr>
          <w:rFonts w:ascii="微软雅黑" w:eastAsia="微软雅黑" w:hAnsi="微软雅黑" w:hint="eastAsia"/>
        </w:rPr>
        <w:t>，爱驰汽车与锦江汽车</w:t>
      </w:r>
      <w:r w:rsidR="00255C07">
        <w:rPr>
          <w:rFonts w:ascii="微软雅黑" w:eastAsia="微软雅黑" w:hAnsi="微软雅黑" w:hint="eastAsia"/>
        </w:rPr>
        <w:t>实现优势互补，共同为用户提供高品质出行服务。</w:t>
      </w:r>
    </w:p>
    <w:p w:rsidR="00205025" w:rsidRDefault="00205025" w:rsidP="00205025">
      <w:pPr>
        <w:jc w:val="left"/>
        <w:rPr>
          <w:rFonts w:ascii="微软雅黑" w:eastAsia="微软雅黑" w:hAnsi="微软雅黑" w:hint="eastAsia"/>
        </w:rPr>
      </w:pPr>
      <w:r>
        <w:rPr>
          <w:noProof/>
        </w:rPr>
        <w:lastRenderedPageBreak/>
        <w:drawing>
          <wp:inline distT="0" distB="0" distL="0" distR="0">
            <wp:extent cx="5274310" cy="3510713"/>
            <wp:effectExtent l="0" t="0" r="2540" b="0"/>
            <wp:docPr id="3" name="图片 3" descr="C:\Users\changx\Documents\WXWork\1688853104590650\Cache\Image\2021-01\bad5ae38-43f6-4409-85db-961cd7ad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ngx\Documents\WXWork\1688853104590650\Cache\Image\2021-01\bad5ae38-43f6-4409-85db-961cd7ad21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0713"/>
                    </a:xfrm>
                    <a:prstGeom prst="rect">
                      <a:avLst/>
                    </a:prstGeom>
                    <a:noFill/>
                    <a:ln>
                      <a:noFill/>
                    </a:ln>
                  </pic:spPr>
                </pic:pic>
              </a:graphicData>
            </a:graphic>
          </wp:inline>
        </w:drawing>
      </w:r>
    </w:p>
    <w:p w:rsidR="00722240" w:rsidRDefault="000E10F5" w:rsidP="00722240">
      <w:pPr>
        <w:ind w:firstLineChars="200" w:firstLine="420"/>
        <w:jc w:val="left"/>
        <w:rPr>
          <w:rFonts w:ascii="微软雅黑" w:eastAsia="微软雅黑" w:hAnsi="微软雅黑"/>
        </w:rPr>
      </w:pPr>
      <w:r>
        <w:rPr>
          <w:rFonts w:ascii="微软雅黑" w:eastAsia="微软雅黑" w:hAnsi="微软雅黑" w:hint="eastAsia"/>
        </w:rPr>
        <w:t>爱驰汽车作为目前唯一实</w:t>
      </w:r>
      <w:r w:rsidR="00CA1AD8">
        <w:rPr>
          <w:rFonts w:ascii="微软雅黑" w:eastAsia="微软雅黑" w:hAnsi="微软雅黑" w:hint="eastAsia"/>
        </w:rPr>
        <w:t>现大批量出口欧盟市场的中国新创车企，在</w:t>
      </w:r>
      <w:r w:rsidR="005214C2">
        <w:rPr>
          <w:rFonts w:ascii="微软雅黑" w:eastAsia="微软雅黑" w:hAnsi="微软雅黑" w:hint="eastAsia"/>
        </w:rPr>
        <w:t>斩获大量海外订单</w:t>
      </w:r>
      <w:r w:rsidR="00CA1AD8">
        <w:rPr>
          <w:rFonts w:ascii="微软雅黑" w:eastAsia="微软雅黑" w:hAnsi="微软雅黑" w:hint="eastAsia"/>
        </w:rPr>
        <w:t>的同时，积极布局海外出行服务。</w:t>
      </w:r>
      <w:r>
        <w:rPr>
          <w:rFonts w:ascii="微软雅黑" w:eastAsia="微软雅黑" w:hAnsi="微软雅黑" w:hint="eastAsia"/>
        </w:rPr>
        <w:t>其中，爱驰首批出口欧盟的</w:t>
      </w:r>
      <w:r w:rsidRPr="000E10F5">
        <w:rPr>
          <w:rFonts w:ascii="微软雅黑" w:eastAsia="微软雅黑" w:hAnsi="微软雅黑"/>
        </w:rPr>
        <w:t>500台欧版爱驰U5</w:t>
      </w:r>
      <w:r>
        <w:rPr>
          <w:rFonts w:ascii="微软雅黑" w:eastAsia="微软雅黑" w:hAnsi="微软雅黑" w:hint="eastAsia"/>
        </w:rPr>
        <w:t>便</w:t>
      </w:r>
      <w:r>
        <w:rPr>
          <w:rFonts w:ascii="微软雅黑" w:eastAsia="微软雅黑" w:hAnsi="微软雅黑"/>
        </w:rPr>
        <w:t>率先投入到</w:t>
      </w:r>
      <w:r>
        <w:rPr>
          <w:rFonts w:ascii="微软雅黑" w:eastAsia="微软雅黑" w:hAnsi="微软雅黑" w:hint="eastAsia"/>
        </w:rPr>
        <w:t>了</w:t>
      </w:r>
      <w:r>
        <w:rPr>
          <w:rFonts w:ascii="微软雅黑" w:eastAsia="微软雅黑" w:hAnsi="微软雅黑"/>
        </w:rPr>
        <w:t>法国科西嘉岛</w:t>
      </w:r>
      <w:r>
        <w:rPr>
          <w:rFonts w:ascii="微软雅黑" w:eastAsia="微软雅黑" w:hAnsi="微软雅黑" w:hint="eastAsia"/>
        </w:rPr>
        <w:t>绿色出行服务。国内市场方面，爱驰汽车</w:t>
      </w:r>
      <w:r w:rsidR="0099130A">
        <w:rPr>
          <w:rFonts w:ascii="微软雅黑" w:eastAsia="微软雅黑" w:hAnsi="微软雅黑" w:hint="eastAsia"/>
        </w:rPr>
        <w:t>不仅在江西上饶自营“风驰出行”出行服务平台，更</w:t>
      </w:r>
      <w:r>
        <w:rPr>
          <w:rFonts w:ascii="微软雅黑" w:eastAsia="微软雅黑" w:hAnsi="微软雅黑" w:hint="eastAsia"/>
        </w:rPr>
        <w:t>与</w:t>
      </w:r>
      <w:r w:rsidRPr="000E10F5">
        <w:rPr>
          <w:rFonts w:ascii="微软雅黑" w:eastAsia="微软雅黑" w:hAnsi="微软雅黑" w:hint="eastAsia"/>
        </w:rPr>
        <w:t>汽车租赁龙头企业一嗨租车</w:t>
      </w:r>
      <w:r>
        <w:rPr>
          <w:rFonts w:ascii="微软雅黑" w:eastAsia="微软雅黑" w:hAnsi="微软雅黑" w:hint="eastAsia"/>
        </w:rPr>
        <w:t>先后在18城布局出行服务</w:t>
      </w:r>
      <w:r w:rsidR="005214C2">
        <w:rPr>
          <w:rFonts w:ascii="微软雅黑" w:eastAsia="微软雅黑" w:hAnsi="微软雅黑" w:hint="eastAsia"/>
        </w:rPr>
        <w:t>，引领</w:t>
      </w:r>
      <w:r w:rsidR="00722240">
        <w:rPr>
          <w:rFonts w:ascii="微软雅黑" w:eastAsia="微软雅黑" w:hAnsi="微软雅黑" w:hint="eastAsia"/>
        </w:rPr>
        <w:t>绿色出行新潮流</w:t>
      </w:r>
      <w:r>
        <w:rPr>
          <w:rFonts w:ascii="微软雅黑" w:eastAsia="微软雅黑" w:hAnsi="微软雅黑" w:hint="eastAsia"/>
        </w:rPr>
        <w:t>。丰富的</w:t>
      </w:r>
      <w:r w:rsidR="0099130A">
        <w:rPr>
          <w:rFonts w:ascii="微软雅黑" w:eastAsia="微软雅黑" w:hAnsi="微软雅黑" w:hint="eastAsia"/>
        </w:rPr>
        <w:t>出行</w:t>
      </w:r>
      <w:r w:rsidR="005B1093">
        <w:rPr>
          <w:rFonts w:ascii="微软雅黑" w:eastAsia="微软雅黑" w:hAnsi="微软雅黑" w:hint="eastAsia"/>
        </w:rPr>
        <w:t>运营</w:t>
      </w:r>
      <w:r>
        <w:rPr>
          <w:rFonts w:ascii="微软雅黑" w:eastAsia="微软雅黑" w:hAnsi="微软雅黑" w:hint="eastAsia"/>
        </w:rPr>
        <w:t>经验</w:t>
      </w:r>
      <w:r w:rsidR="0099130A">
        <w:rPr>
          <w:rFonts w:ascii="微软雅黑" w:eastAsia="微软雅黑" w:hAnsi="微软雅黑" w:hint="eastAsia"/>
        </w:rPr>
        <w:t>以及历经考验的优质产品</w:t>
      </w:r>
      <w:r w:rsidR="00722240">
        <w:rPr>
          <w:rFonts w:ascii="微软雅黑" w:eastAsia="微软雅黑" w:hAnsi="微软雅黑" w:hint="eastAsia"/>
        </w:rPr>
        <w:t>成为爱驰汽车进一步布局出行市场的重要优势。</w:t>
      </w:r>
    </w:p>
    <w:p w:rsidR="0089661D" w:rsidRDefault="00690DAD" w:rsidP="00722240">
      <w:pPr>
        <w:ind w:firstLineChars="200" w:firstLine="420"/>
        <w:jc w:val="left"/>
        <w:rPr>
          <w:rFonts w:ascii="微软雅黑" w:eastAsia="微软雅黑" w:hAnsi="微软雅黑"/>
        </w:rPr>
      </w:pPr>
      <w:r>
        <w:rPr>
          <w:rFonts w:ascii="微软雅黑" w:eastAsia="微软雅黑" w:hAnsi="微软雅黑" w:hint="eastAsia"/>
        </w:rPr>
        <w:t>作为</w:t>
      </w:r>
      <w:r w:rsidR="00722240" w:rsidRPr="00722240">
        <w:rPr>
          <w:rFonts w:ascii="微软雅黑" w:eastAsia="微软雅黑" w:hAnsi="微软雅黑" w:hint="eastAsia"/>
        </w:rPr>
        <w:t>锦江国际（集团）有限公司的核心企业</w:t>
      </w:r>
      <w:r w:rsidR="00722240">
        <w:rPr>
          <w:rFonts w:ascii="微软雅黑" w:eastAsia="微软雅黑" w:hAnsi="微软雅黑" w:hint="eastAsia"/>
        </w:rPr>
        <w:t>，</w:t>
      </w:r>
      <w:r>
        <w:rPr>
          <w:rFonts w:ascii="微软雅黑" w:eastAsia="微软雅黑" w:hAnsi="微软雅黑" w:hint="eastAsia"/>
        </w:rPr>
        <w:t>锦江汽车公司</w:t>
      </w:r>
      <w:r w:rsidR="00722240">
        <w:rPr>
          <w:rFonts w:ascii="微软雅黑" w:eastAsia="微软雅黑" w:hAnsi="微软雅黑" w:hint="eastAsia"/>
        </w:rPr>
        <w:t>具备60余年出行营运历史，是目前国内综合实力最强的客运服务企业</w:t>
      </w:r>
      <w:r w:rsidR="003A7A98">
        <w:rPr>
          <w:rFonts w:ascii="微软雅黑" w:eastAsia="微软雅黑" w:hAnsi="微软雅黑" w:hint="eastAsia"/>
        </w:rPr>
        <w:t>之一。</w:t>
      </w:r>
      <w:r w:rsidR="00722240">
        <w:rPr>
          <w:rFonts w:ascii="微软雅黑" w:eastAsia="微软雅黑" w:hAnsi="微软雅黑" w:hint="eastAsia"/>
        </w:rPr>
        <w:t>爱驰汽车与锦江汽车</w:t>
      </w:r>
      <w:r w:rsidR="003A7A98">
        <w:rPr>
          <w:rFonts w:ascii="微软雅黑" w:eastAsia="微软雅黑" w:hAnsi="微软雅黑" w:hint="eastAsia"/>
        </w:rPr>
        <w:t>的联手合作</w:t>
      </w:r>
      <w:r w:rsidR="00722240">
        <w:rPr>
          <w:rFonts w:ascii="微软雅黑" w:eastAsia="微软雅黑" w:hAnsi="微软雅黑" w:hint="eastAsia"/>
        </w:rPr>
        <w:t>，将</w:t>
      </w:r>
      <w:r w:rsidR="003A7A98">
        <w:rPr>
          <w:rFonts w:ascii="微软雅黑" w:eastAsia="微软雅黑" w:hAnsi="微软雅黑" w:hint="eastAsia"/>
        </w:rPr>
        <w:t xml:space="preserve">为国内出行市场注入新活力。 </w:t>
      </w:r>
    </w:p>
    <w:p w:rsidR="00456012" w:rsidRPr="003A7A98" w:rsidRDefault="00456012" w:rsidP="009F26A2">
      <w:pPr>
        <w:rPr>
          <w:rFonts w:ascii="微软雅黑" w:eastAsia="微软雅黑" w:hAnsi="微软雅黑"/>
          <w:b/>
        </w:rPr>
      </w:pPr>
      <w:r w:rsidRPr="00456012">
        <w:rPr>
          <w:rFonts w:ascii="微软雅黑" w:eastAsia="微软雅黑" w:hAnsi="微软雅黑" w:hint="eastAsia"/>
          <w:b/>
        </w:rPr>
        <w:t xml:space="preserve"> </w:t>
      </w:r>
      <w:r w:rsidR="004737E3">
        <w:rPr>
          <w:rFonts w:ascii="微软雅黑" w:eastAsia="微软雅黑" w:hAnsi="微软雅黑" w:hint="eastAsia"/>
          <w:b/>
        </w:rPr>
        <w:t>全球车型</w:t>
      </w:r>
      <w:r w:rsidR="00B962A9">
        <w:rPr>
          <w:rFonts w:ascii="微软雅黑" w:eastAsia="微软雅黑" w:hAnsi="微软雅黑"/>
          <w:b/>
        </w:rPr>
        <w:t xml:space="preserve"> </w:t>
      </w:r>
      <w:r w:rsidR="009F26A2" w:rsidRPr="00456012">
        <w:rPr>
          <w:rFonts w:ascii="微软雅黑" w:eastAsia="微软雅黑" w:hAnsi="微软雅黑" w:hint="eastAsia"/>
          <w:b/>
        </w:rPr>
        <w:t>爱驰U</w:t>
      </w:r>
      <w:r w:rsidR="009F26A2" w:rsidRPr="00456012">
        <w:rPr>
          <w:rFonts w:ascii="微软雅黑" w:eastAsia="微软雅黑" w:hAnsi="微软雅黑"/>
          <w:b/>
        </w:rPr>
        <w:t>5</w:t>
      </w:r>
      <w:r w:rsidR="009F26A2" w:rsidRPr="00456012">
        <w:rPr>
          <w:rFonts w:ascii="微软雅黑" w:eastAsia="微软雅黑" w:hAnsi="微软雅黑" w:hint="eastAsia"/>
          <w:b/>
        </w:rPr>
        <w:t>构建</w:t>
      </w:r>
      <w:r w:rsidRPr="00456012">
        <w:rPr>
          <w:rFonts w:ascii="微软雅黑" w:eastAsia="微软雅黑" w:hAnsi="微软雅黑" w:hint="eastAsia"/>
          <w:b/>
        </w:rPr>
        <w:t>高品质出行</w:t>
      </w:r>
      <w:r w:rsidR="009F26A2" w:rsidRPr="00456012">
        <w:rPr>
          <w:rFonts w:ascii="微软雅黑" w:eastAsia="微软雅黑" w:hAnsi="微软雅黑" w:hint="eastAsia"/>
          <w:b/>
        </w:rPr>
        <w:t>体验</w:t>
      </w:r>
    </w:p>
    <w:p w:rsidR="003A7A98" w:rsidRDefault="00565999" w:rsidP="00565999">
      <w:pPr>
        <w:ind w:firstLineChars="200" w:firstLine="420"/>
        <w:rPr>
          <w:rFonts w:ascii="微软雅黑" w:eastAsia="微软雅黑" w:hAnsi="微软雅黑"/>
        </w:rPr>
      </w:pPr>
      <w:r>
        <w:rPr>
          <w:rFonts w:ascii="微软雅黑" w:eastAsia="微软雅黑" w:hAnsi="微软雅黑" w:hint="eastAsia"/>
        </w:rPr>
        <w:t>人与车的关系是出行服务中最易忽视，但也</w:t>
      </w:r>
      <w:r w:rsidR="00CA1AD8">
        <w:rPr>
          <w:rFonts w:ascii="微软雅黑" w:eastAsia="微软雅黑" w:hAnsi="微软雅黑" w:hint="eastAsia"/>
        </w:rPr>
        <w:t>是</w:t>
      </w:r>
      <w:r>
        <w:rPr>
          <w:rFonts w:ascii="微软雅黑" w:eastAsia="微软雅黑" w:hAnsi="微软雅黑" w:hint="eastAsia"/>
        </w:rPr>
        <w:t>最为重要的考量点，平衡司机、乘客、车辆三者关系，满足司机、乘客核心诉求是提升出行服务水平、完善出行体验的重要举措。基于</w:t>
      </w:r>
      <w:r w:rsidR="003A7A98" w:rsidRPr="003A7A98">
        <w:rPr>
          <w:rFonts w:ascii="微软雅黑" w:eastAsia="微软雅黑" w:hAnsi="微软雅黑"/>
        </w:rPr>
        <w:t>"AI-TECH智爱科技"打造，爱驰U5在设计、空间、操控、智能以及安全等方面</w:t>
      </w:r>
      <w:r>
        <w:rPr>
          <w:rFonts w:ascii="微软雅黑" w:eastAsia="微软雅黑" w:hAnsi="微软雅黑" w:hint="eastAsia"/>
        </w:rPr>
        <w:t>展现出不</w:t>
      </w:r>
      <w:r>
        <w:rPr>
          <w:rFonts w:ascii="微软雅黑" w:eastAsia="微软雅黑" w:hAnsi="微软雅黑" w:hint="eastAsia"/>
        </w:rPr>
        <w:lastRenderedPageBreak/>
        <w:t>俗实力，高度契合出行服务</w:t>
      </w:r>
      <w:r w:rsidR="00690DAD">
        <w:rPr>
          <w:rFonts w:ascii="微软雅黑" w:eastAsia="微软雅黑" w:hAnsi="微软雅黑" w:hint="eastAsia"/>
        </w:rPr>
        <w:t>不同</w:t>
      </w:r>
      <w:r>
        <w:rPr>
          <w:rFonts w:ascii="微软雅黑" w:eastAsia="微软雅黑" w:hAnsi="微软雅黑" w:hint="eastAsia"/>
        </w:rPr>
        <w:t>参与者</w:t>
      </w:r>
      <w:r w:rsidR="00690DAD">
        <w:rPr>
          <w:rFonts w:ascii="微软雅黑" w:eastAsia="微软雅黑" w:hAnsi="微软雅黑" w:hint="eastAsia"/>
        </w:rPr>
        <w:t>的多样</w:t>
      </w:r>
      <w:r>
        <w:rPr>
          <w:rFonts w:ascii="微软雅黑" w:eastAsia="微软雅黑" w:hAnsi="微软雅黑" w:hint="eastAsia"/>
        </w:rPr>
        <w:t>需求。</w:t>
      </w:r>
    </w:p>
    <w:p w:rsidR="00205025" w:rsidRDefault="00205025" w:rsidP="00205025">
      <w:pPr>
        <w:rPr>
          <w:rFonts w:ascii="微软雅黑" w:eastAsia="微软雅黑" w:hAnsi="微软雅黑" w:hint="eastAsia"/>
        </w:rPr>
      </w:pPr>
      <w:r>
        <w:rPr>
          <w:noProof/>
        </w:rPr>
        <w:drawing>
          <wp:inline distT="0" distB="0" distL="0" distR="0">
            <wp:extent cx="5274310" cy="3516207"/>
            <wp:effectExtent l="0" t="0" r="2540" b="8255"/>
            <wp:docPr id="4" name="图片 4" descr="C:\Users\changx\Documents\WXWork\1688853104590650\Cache\Image\2021-01\1d051ed1-95e2-4c0e-a6e0-e71b356ed9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ngx\Documents\WXWork\1688853104590650\Cache\Image\2021-01\1d051ed1-95e2-4c0e-a6e0-e71b356ed98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CA1AD8" w:rsidRDefault="00205025" w:rsidP="002B6DFC">
      <w:pPr>
        <w:ind w:firstLineChars="200" w:firstLine="420"/>
        <w:rPr>
          <w:rFonts w:ascii="微软雅黑" w:eastAsia="微软雅黑" w:hAnsi="微软雅黑"/>
        </w:rPr>
      </w:pPr>
      <w:r>
        <w:rPr>
          <w:rFonts w:ascii="微软雅黑" w:eastAsia="微软雅黑" w:hAnsi="微软雅黑" w:hint="eastAsia"/>
        </w:rPr>
        <w:t>简约而优雅的外型</w:t>
      </w:r>
      <w:r w:rsidR="00690DAD">
        <w:rPr>
          <w:rFonts w:ascii="微软雅黑" w:eastAsia="微软雅黑" w:hAnsi="微软雅黑" w:hint="eastAsia"/>
        </w:rPr>
        <w:t>设计配合专属涂装，</w:t>
      </w:r>
      <w:r w:rsidR="00CA1AD8">
        <w:rPr>
          <w:rFonts w:ascii="微软雅黑" w:eastAsia="微软雅黑" w:hAnsi="微软雅黑" w:hint="eastAsia"/>
        </w:rPr>
        <w:t>投入到出行服务中的</w:t>
      </w:r>
      <w:r w:rsidR="00690DAD">
        <w:rPr>
          <w:rFonts w:ascii="微软雅黑" w:eastAsia="微软雅黑" w:hAnsi="微软雅黑" w:hint="eastAsia"/>
        </w:rPr>
        <w:t>爱驰U</w:t>
      </w:r>
      <w:r w:rsidR="00690DAD">
        <w:rPr>
          <w:rFonts w:ascii="微软雅黑" w:eastAsia="微软雅黑" w:hAnsi="微软雅黑"/>
        </w:rPr>
        <w:t>5</w:t>
      </w:r>
      <w:r w:rsidR="00690DAD">
        <w:rPr>
          <w:rFonts w:ascii="微软雅黑" w:eastAsia="微软雅黑" w:hAnsi="微软雅黑" w:hint="eastAsia"/>
        </w:rPr>
        <w:t>将成为城市生活中不可或缺的亮丽风景，</w:t>
      </w:r>
      <w:r w:rsidR="00565999" w:rsidRPr="000E10F5">
        <w:rPr>
          <w:rFonts w:ascii="微软雅黑" w:eastAsia="微软雅黑" w:hAnsi="微软雅黑"/>
        </w:rPr>
        <w:t>2800mm超长轴距配合1555L超大行李厢拓展空间</w:t>
      </w:r>
      <w:r w:rsidR="00690DAD">
        <w:rPr>
          <w:rFonts w:ascii="微软雅黑" w:eastAsia="微软雅黑" w:hAnsi="微软雅黑" w:hint="eastAsia"/>
        </w:rPr>
        <w:t>，可轻松应对长假出行接驳、多人出行场景。</w:t>
      </w:r>
      <w:bookmarkStart w:id="0" w:name="_GoBack"/>
      <w:bookmarkEnd w:id="0"/>
    </w:p>
    <w:p w:rsidR="00CA1AD8" w:rsidRDefault="004737E3" w:rsidP="004737E3">
      <w:pPr>
        <w:ind w:firstLineChars="200" w:firstLine="420"/>
        <w:rPr>
          <w:rFonts w:ascii="微软雅黑" w:eastAsia="微软雅黑" w:hAnsi="微软雅黑"/>
        </w:rPr>
      </w:pPr>
      <w:r>
        <w:rPr>
          <w:rFonts w:ascii="微软雅黑" w:eastAsia="微软雅黑" w:hAnsi="微软雅黑" w:hint="eastAsia"/>
        </w:rPr>
        <w:t>出行在外，安全至关重要。</w:t>
      </w:r>
      <w:r w:rsidR="002B6DFC">
        <w:rPr>
          <w:rFonts w:ascii="微软雅黑" w:eastAsia="微软雅黑" w:hAnsi="微软雅黑" w:hint="eastAsia"/>
        </w:rPr>
        <w:t>爱驰</w:t>
      </w:r>
      <w:r w:rsidR="000E10F5" w:rsidRPr="000E10F5">
        <w:rPr>
          <w:rFonts w:ascii="微软雅黑" w:eastAsia="微软雅黑" w:hAnsi="微软雅黑"/>
        </w:rPr>
        <w:t>独创的"三明治结构电池包"以及应用2000MPa超高强度热成型钢的"八环笼式车身"则从源头解决电池安全问题以及被动安全防护问题，面对偶发意外碰撞事故，爱驰U5</w:t>
      </w:r>
      <w:r w:rsidR="002B6DFC">
        <w:rPr>
          <w:rFonts w:ascii="微软雅黑" w:eastAsia="微软雅黑" w:hAnsi="微软雅黑"/>
        </w:rPr>
        <w:t>可确保用户安全，让</w:t>
      </w:r>
      <w:r w:rsidR="002B6DFC">
        <w:rPr>
          <w:rFonts w:ascii="微软雅黑" w:eastAsia="微软雅黑" w:hAnsi="微软雅黑" w:hint="eastAsia"/>
        </w:rPr>
        <w:t>出行</w:t>
      </w:r>
      <w:r w:rsidR="000E10F5" w:rsidRPr="000E10F5">
        <w:rPr>
          <w:rFonts w:ascii="微软雅黑" w:eastAsia="微软雅黑" w:hAnsi="微软雅黑"/>
        </w:rPr>
        <w:t>真正无忧。</w:t>
      </w:r>
      <w:r w:rsidR="00CA1AD8" w:rsidRPr="000E10F5">
        <w:rPr>
          <w:rFonts w:ascii="微软雅黑" w:eastAsia="微软雅黑" w:hAnsi="微软雅黑" w:hint="eastAsia"/>
        </w:rPr>
        <w:t>与阿斯顿·马丁底盘调校供应商</w:t>
      </w:r>
      <w:r w:rsidR="00CA1AD8" w:rsidRPr="000E10F5">
        <w:rPr>
          <w:rFonts w:ascii="微软雅黑" w:eastAsia="微软雅黑" w:hAnsi="微软雅黑"/>
        </w:rPr>
        <w:t>Prodrive合作，爱驰汽车从200余种底盘调校方案中精选出最契合中国用户喜好和中国路况条件的设定，使得底盘兼顾舒适性和运动性，配合三</w:t>
      </w:r>
      <w:r w:rsidR="00CA1AD8">
        <w:rPr>
          <w:rFonts w:ascii="微软雅黑" w:eastAsia="微软雅黑" w:hAnsi="微软雅黑"/>
        </w:rPr>
        <w:t>级可调转向助力设定，</w:t>
      </w:r>
      <w:r w:rsidR="00CA1AD8">
        <w:rPr>
          <w:rFonts w:ascii="微软雅黑" w:eastAsia="微软雅黑" w:hAnsi="微软雅黑" w:hint="eastAsia"/>
        </w:rPr>
        <w:t>真正可以做到让驾驶更顺畅，让乘坐更舒适。</w:t>
      </w:r>
      <w:r>
        <w:rPr>
          <w:rFonts w:ascii="微软雅黑" w:eastAsia="微软雅黑" w:hAnsi="微软雅黑"/>
        </w:rPr>
        <w:t xml:space="preserve"> </w:t>
      </w:r>
    </w:p>
    <w:p w:rsidR="00205025" w:rsidRDefault="00205025" w:rsidP="00205025">
      <w:pPr>
        <w:rPr>
          <w:rFonts w:ascii="微软雅黑" w:eastAsia="微软雅黑" w:hAnsi="微软雅黑"/>
        </w:rPr>
      </w:pPr>
      <w:r>
        <w:rPr>
          <w:noProof/>
        </w:rPr>
        <w:lastRenderedPageBreak/>
        <w:drawing>
          <wp:inline distT="0" distB="0" distL="0" distR="0">
            <wp:extent cx="5274310" cy="3516207"/>
            <wp:effectExtent l="0" t="0" r="2540" b="8255"/>
            <wp:docPr id="2" name="图片 2" descr="C:\Users\changx\Documents\WXWork\1688853104590650\Cache\Image\2021-01\30d25881-e284-483b-b75a-e6460d2a6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gx\Documents\WXWork\1688853104590650\Cache\Image\2021-01\30d25881-e284-483b-b75a-e6460d2a661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0E10F5" w:rsidRDefault="004737E3" w:rsidP="002B6DFC">
      <w:pPr>
        <w:ind w:firstLineChars="200" w:firstLine="420"/>
        <w:rPr>
          <w:rFonts w:ascii="微软雅黑" w:eastAsia="微软雅黑" w:hAnsi="微软雅黑"/>
        </w:rPr>
      </w:pPr>
      <w:r>
        <w:rPr>
          <w:rFonts w:ascii="微软雅黑" w:eastAsia="微软雅黑" w:hAnsi="微软雅黑" w:hint="eastAsia"/>
        </w:rPr>
        <w:t>此外，电动化充分体现绿色出行服务潮流趋势，503km纯电续航可轻松应对高强度接驳需求，与此同时，13.8k</w:t>
      </w:r>
      <w:r>
        <w:rPr>
          <w:rFonts w:ascii="微软雅黑" w:eastAsia="微软雅黑" w:hAnsi="微软雅黑"/>
        </w:rPr>
        <w:t>W</w:t>
      </w:r>
      <w:r>
        <w:rPr>
          <w:rFonts w:ascii="微软雅黑" w:eastAsia="微软雅黑" w:hAnsi="微软雅黑" w:hint="eastAsia"/>
        </w:rPr>
        <w:t>h/100km同级最低能耗可实现超低营运</w:t>
      </w:r>
      <w:r w:rsidR="000916B4">
        <w:rPr>
          <w:rFonts w:ascii="微软雅黑" w:eastAsia="微软雅黑" w:hAnsi="微软雅黑" w:hint="eastAsia"/>
        </w:rPr>
        <w:t>成本。针对补能问题，爱驰U</w:t>
      </w:r>
      <w:r w:rsidR="000916B4">
        <w:rPr>
          <w:rFonts w:ascii="微软雅黑" w:eastAsia="微软雅黑" w:hAnsi="微软雅黑"/>
        </w:rPr>
        <w:t>5</w:t>
      </w:r>
      <w:r w:rsidR="005214C2">
        <w:rPr>
          <w:rFonts w:ascii="微软雅黑" w:eastAsia="微软雅黑" w:hAnsi="微软雅黑" w:hint="eastAsia"/>
        </w:rPr>
        <w:t>所具备的超快大功率充电速度可以帮助服务人员</w:t>
      </w:r>
      <w:r w:rsidR="000916B4">
        <w:rPr>
          <w:rFonts w:ascii="微软雅黑" w:eastAsia="微软雅黑" w:hAnsi="微软雅黑" w:hint="eastAsia"/>
        </w:rPr>
        <w:t>节省更多时间，助力出行服务高效运行。</w:t>
      </w:r>
    </w:p>
    <w:p w:rsidR="000916B4" w:rsidRPr="00CA1AD8" w:rsidRDefault="000916B4" w:rsidP="002B6DFC">
      <w:pPr>
        <w:ind w:firstLineChars="200" w:firstLine="420"/>
        <w:rPr>
          <w:rFonts w:ascii="微软雅黑" w:eastAsia="微软雅黑" w:hAnsi="微软雅黑"/>
        </w:rPr>
      </w:pPr>
      <w:r>
        <w:rPr>
          <w:rFonts w:ascii="微软雅黑" w:eastAsia="微软雅黑" w:hAnsi="微软雅黑" w:hint="eastAsia"/>
        </w:rPr>
        <w:t>继海外布局法国科西嘉岛绿色出行服务，国内运营“风驰出行”、联手一嗨租车布局国内出行市场后，爱驰汽车与锦江汽车的合作将进一步深化爱驰出行服务</w:t>
      </w:r>
      <w:r w:rsidR="00656E21">
        <w:rPr>
          <w:rFonts w:ascii="微软雅黑" w:eastAsia="微软雅黑" w:hAnsi="微软雅黑" w:hint="eastAsia"/>
        </w:rPr>
        <w:t>布局，引领电动化、共享化发展潮流。</w:t>
      </w:r>
    </w:p>
    <w:sectPr w:rsidR="000916B4" w:rsidRPr="00CA1A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BBA" w:rsidRDefault="005B4BBA" w:rsidP="007275B1">
      <w:r>
        <w:separator/>
      </w:r>
    </w:p>
  </w:endnote>
  <w:endnote w:type="continuationSeparator" w:id="0">
    <w:p w:rsidR="005B4BBA" w:rsidRDefault="005B4BBA" w:rsidP="00727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BBA" w:rsidRDefault="005B4BBA" w:rsidP="007275B1">
      <w:r>
        <w:separator/>
      </w:r>
    </w:p>
  </w:footnote>
  <w:footnote w:type="continuationSeparator" w:id="0">
    <w:p w:rsidR="005B4BBA" w:rsidRDefault="005B4BBA" w:rsidP="007275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6F9"/>
    <w:rsid w:val="000916B4"/>
    <w:rsid w:val="000E10F5"/>
    <w:rsid w:val="00205025"/>
    <w:rsid w:val="00245C5A"/>
    <w:rsid w:val="00255C07"/>
    <w:rsid w:val="00296CC1"/>
    <w:rsid w:val="002A155C"/>
    <w:rsid w:val="002B6DFC"/>
    <w:rsid w:val="002C3C44"/>
    <w:rsid w:val="002D2E46"/>
    <w:rsid w:val="003A7A98"/>
    <w:rsid w:val="003E5AE6"/>
    <w:rsid w:val="00406B19"/>
    <w:rsid w:val="00456012"/>
    <w:rsid w:val="004737E3"/>
    <w:rsid w:val="005214C2"/>
    <w:rsid w:val="00560FD7"/>
    <w:rsid w:val="00565999"/>
    <w:rsid w:val="005946F9"/>
    <w:rsid w:val="005B1093"/>
    <w:rsid w:val="005B4BBA"/>
    <w:rsid w:val="00654893"/>
    <w:rsid w:val="00656E21"/>
    <w:rsid w:val="00690DAD"/>
    <w:rsid w:val="00722240"/>
    <w:rsid w:val="007275B1"/>
    <w:rsid w:val="008107C5"/>
    <w:rsid w:val="0089661D"/>
    <w:rsid w:val="008F4E8F"/>
    <w:rsid w:val="00982E06"/>
    <w:rsid w:val="0099130A"/>
    <w:rsid w:val="009F26A2"/>
    <w:rsid w:val="00B962A9"/>
    <w:rsid w:val="00BE7BCF"/>
    <w:rsid w:val="00CA02B8"/>
    <w:rsid w:val="00CA1AD8"/>
    <w:rsid w:val="00CB671C"/>
    <w:rsid w:val="00CF03C1"/>
    <w:rsid w:val="00D01A0A"/>
    <w:rsid w:val="00D66928"/>
    <w:rsid w:val="00E11046"/>
    <w:rsid w:val="00EA01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041B"/>
  <w15:chartTrackingRefBased/>
  <w15:docId w15:val="{82CB1DD5-E4D7-4810-83D6-964D5316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75B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275B1"/>
    <w:rPr>
      <w:sz w:val="18"/>
      <w:szCs w:val="18"/>
    </w:rPr>
  </w:style>
  <w:style w:type="paragraph" w:styleId="a5">
    <w:name w:val="footer"/>
    <w:basedOn w:val="a"/>
    <w:link w:val="a6"/>
    <w:uiPriority w:val="99"/>
    <w:unhideWhenUsed/>
    <w:rsid w:val="007275B1"/>
    <w:pPr>
      <w:tabs>
        <w:tab w:val="center" w:pos="4153"/>
        <w:tab w:val="right" w:pos="8306"/>
      </w:tabs>
      <w:snapToGrid w:val="0"/>
      <w:jc w:val="left"/>
    </w:pPr>
    <w:rPr>
      <w:sz w:val="18"/>
      <w:szCs w:val="18"/>
    </w:rPr>
  </w:style>
  <w:style w:type="character" w:customStyle="1" w:styleId="a6">
    <w:name w:val="页脚 字符"/>
    <w:basedOn w:val="a0"/>
    <w:link w:val="a5"/>
    <w:uiPriority w:val="99"/>
    <w:rsid w:val="007275B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E0B46-D061-4E0E-AD2E-9DFEA2711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190</Words>
  <Characters>1083</Characters>
  <Application>Microsoft Office Word</Application>
  <DocSecurity>0</DocSecurity>
  <Lines>9</Lines>
  <Paragraphs>2</Paragraphs>
  <ScaleCrop>false</ScaleCrop>
  <Company/>
  <LinksUpToDate>false</LinksUpToDate>
  <CharactersWithSpaces>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常旭</dc:creator>
  <cp:keywords/>
  <dc:description/>
  <cp:lastModifiedBy>常旭</cp:lastModifiedBy>
  <cp:revision>5</cp:revision>
  <dcterms:created xsi:type="dcterms:W3CDTF">2021-01-05T01:38:00Z</dcterms:created>
  <dcterms:modified xsi:type="dcterms:W3CDTF">2021-01-06T03:49:00Z</dcterms:modified>
</cp:coreProperties>
</file>